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3BEE9" w14:textId="7CEAC03D" w:rsidR="008E5C34" w:rsidRPr="001C3609" w:rsidRDefault="0011037A" w:rsidP="0011037A">
      <w:pPr>
        <w:jc w:val="center"/>
        <w:rPr>
          <w:rFonts w:ascii="宋体" w:eastAsia="宋体" w:hAnsi="宋体"/>
          <w:sz w:val="30"/>
          <w:szCs w:val="30"/>
        </w:rPr>
      </w:pPr>
      <w:r>
        <w:rPr>
          <w:rFonts w:ascii="宋体" w:eastAsia="宋体" w:hAnsi="宋体" w:hint="eastAsia"/>
          <w:sz w:val="30"/>
          <w:szCs w:val="30"/>
        </w:rPr>
        <w:t>“</w:t>
      </w:r>
      <w:r w:rsidR="008E5C34" w:rsidRPr="001C3609">
        <w:rPr>
          <w:rFonts w:ascii="宋体" w:eastAsia="宋体" w:hAnsi="宋体" w:hint="eastAsia"/>
          <w:sz w:val="30"/>
          <w:szCs w:val="30"/>
        </w:rPr>
        <w:t>中国履行</w:t>
      </w:r>
      <w:r>
        <w:rPr>
          <w:rFonts w:ascii="宋体" w:eastAsia="宋体" w:hAnsi="宋体" w:hint="eastAsia"/>
          <w:sz w:val="30"/>
          <w:szCs w:val="30"/>
        </w:rPr>
        <w:t>《关于</w:t>
      </w:r>
      <w:r>
        <w:rPr>
          <w:rFonts w:ascii="宋体" w:eastAsia="宋体" w:hAnsi="宋体"/>
          <w:sz w:val="30"/>
          <w:szCs w:val="30"/>
        </w:rPr>
        <w:t>汞的</w:t>
      </w:r>
      <w:r w:rsidRPr="001C3609">
        <w:rPr>
          <w:rFonts w:ascii="宋体" w:eastAsia="宋体" w:hAnsi="宋体" w:hint="eastAsia"/>
          <w:sz w:val="30"/>
          <w:szCs w:val="30"/>
        </w:rPr>
        <w:t>水俣公约</w:t>
      </w:r>
      <w:r>
        <w:rPr>
          <w:rFonts w:ascii="宋体" w:eastAsia="宋体" w:hAnsi="宋体" w:hint="eastAsia"/>
          <w:sz w:val="30"/>
          <w:szCs w:val="30"/>
        </w:rPr>
        <w:t>》</w:t>
      </w:r>
      <w:r w:rsidR="008E5C34" w:rsidRPr="001C3609">
        <w:rPr>
          <w:rFonts w:ascii="宋体" w:eastAsia="宋体" w:hAnsi="宋体" w:hint="eastAsia"/>
          <w:sz w:val="30"/>
          <w:szCs w:val="30"/>
        </w:rPr>
        <w:t>能力建设项目</w:t>
      </w:r>
      <w:r>
        <w:rPr>
          <w:rFonts w:ascii="宋体" w:eastAsia="宋体" w:hAnsi="宋体" w:hint="eastAsia"/>
          <w:sz w:val="30"/>
          <w:szCs w:val="30"/>
        </w:rPr>
        <w:t>”</w:t>
      </w:r>
      <w:r w:rsidR="008E5C34" w:rsidRPr="001C3609">
        <w:rPr>
          <w:rFonts w:ascii="宋体" w:eastAsia="宋体" w:hAnsi="宋体" w:hint="eastAsia"/>
          <w:sz w:val="30"/>
          <w:szCs w:val="30"/>
        </w:rPr>
        <w:t>绩效评价咨询服务工作大纲</w:t>
      </w:r>
      <w:r w:rsidR="002E1180">
        <w:rPr>
          <w:rFonts w:ascii="宋体" w:eastAsia="宋体" w:hAnsi="宋体" w:hint="eastAsia"/>
          <w:sz w:val="30"/>
          <w:szCs w:val="30"/>
        </w:rPr>
        <w:t>(CN-36)</w:t>
      </w:r>
    </w:p>
    <w:p w14:paraId="38FD484B" w14:textId="1A3BA6EF" w:rsidR="006D44B0" w:rsidRPr="001C3609" w:rsidRDefault="006D44B0" w:rsidP="006D4193">
      <w:pPr>
        <w:widowControl/>
        <w:shd w:val="clear" w:color="auto" w:fill="FFFFFF"/>
        <w:ind w:firstLineChars="200" w:firstLine="562"/>
        <w:jc w:val="left"/>
        <w:rPr>
          <w:rFonts w:ascii="宋体" w:eastAsia="宋体" w:hAnsi="宋体" w:cs="Arial"/>
          <w:b/>
          <w:bCs/>
          <w:color w:val="3A3A3A"/>
          <w:kern w:val="0"/>
          <w:sz w:val="28"/>
          <w:szCs w:val="28"/>
          <w:bdr w:val="none" w:sz="0" w:space="0" w:color="auto" w:frame="1"/>
        </w:rPr>
      </w:pPr>
      <w:r w:rsidRPr="001C3609">
        <w:rPr>
          <w:rFonts w:ascii="宋体" w:eastAsia="宋体" w:hAnsi="宋体" w:cs="Arial" w:hint="eastAsia"/>
          <w:b/>
          <w:bCs/>
          <w:color w:val="3A3A3A"/>
          <w:kern w:val="0"/>
          <w:sz w:val="28"/>
          <w:szCs w:val="28"/>
          <w:bdr w:val="none" w:sz="0" w:space="0" w:color="auto" w:frame="1"/>
        </w:rPr>
        <w:t>一、背景</w:t>
      </w:r>
    </w:p>
    <w:p w14:paraId="47DC9DDB" w14:textId="584DBA9F" w:rsidR="008E5C34" w:rsidRPr="001C3609" w:rsidRDefault="008E5C34" w:rsidP="006D4193">
      <w:pPr>
        <w:widowControl/>
        <w:shd w:val="clear" w:color="auto" w:fill="FFFFFF"/>
        <w:ind w:firstLineChars="200" w:firstLine="560"/>
        <w:jc w:val="left"/>
        <w:rPr>
          <w:rFonts w:ascii="宋体" w:eastAsia="宋体" w:hAnsi="宋体"/>
          <w:sz w:val="28"/>
          <w:szCs w:val="28"/>
        </w:rPr>
      </w:pPr>
      <w:r w:rsidRPr="001C3609">
        <w:rPr>
          <w:rFonts w:ascii="宋体" w:eastAsia="宋体" w:hAnsi="宋体" w:cs="Arial" w:hint="eastAsia"/>
          <w:color w:val="3A3A3A"/>
          <w:kern w:val="0"/>
          <w:sz w:val="28"/>
          <w:szCs w:val="28"/>
          <w:bdr w:val="none" w:sz="0" w:space="0" w:color="auto" w:frame="1"/>
        </w:rPr>
        <w:t>《关于汞的水俣公约》（以下简称《汞公约》）自2</w:t>
      </w:r>
      <w:r w:rsidRPr="001C3609">
        <w:rPr>
          <w:rFonts w:ascii="宋体" w:eastAsia="宋体" w:hAnsi="宋体" w:cs="Arial"/>
          <w:color w:val="3A3A3A"/>
          <w:kern w:val="0"/>
          <w:sz w:val="28"/>
          <w:szCs w:val="28"/>
          <w:bdr w:val="none" w:sz="0" w:space="0" w:color="auto" w:frame="1"/>
        </w:rPr>
        <w:t>017</w:t>
      </w:r>
      <w:r w:rsidRPr="001C3609">
        <w:rPr>
          <w:rFonts w:ascii="宋体" w:eastAsia="宋体" w:hAnsi="宋体" w:cs="Arial" w:hint="eastAsia"/>
          <w:color w:val="3A3A3A"/>
          <w:kern w:val="0"/>
          <w:sz w:val="28"/>
          <w:szCs w:val="28"/>
          <w:bdr w:val="none" w:sz="0" w:space="0" w:color="auto" w:frame="1"/>
        </w:rPr>
        <w:t>年8月1</w:t>
      </w:r>
      <w:r w:rsidRPr="001C3609">
        <w:rPr>
          <w:rFonts w:ascii="宋体" w:eastAsia="宋体" w:hAnsi="宋体" w:cs="Arial"/>
          <w:color w:val="3A3A3A"/>
          <w:kern w:val="0"/>
          <w:sz w:val="28"/>
          <w:szCs w:val="28"/>
          <w:bdr w:val="none" w:sz="0" w:space="0" w:color="auto" w:frame="1"/>
        </w:rPr>
        <w:t>6</w:t>
      </w:r>
      <w:r w:rsidRPr="001C3609">
        <w:rPr>
          <w:rFonts w:ascii="宋体" w:eastAsia="宋体" w:hAnsi="宋体" w:cs="Arial" w:hint="eastAsia"/>
          <w:color w:val="3A3A3A"/>
          <w:kern w:val="0"/>
          <w:sz w:val="28"/>
          <w:szCs w:val="28"/>
          <w:bdr w:val="none" w:sz="0" w:space="0" w:color="auto" w:frame="1"/>
        </w:rPr>
        <w:t>日生效。为制定国家履约战略和行动计划，提高中国履行水俣公约能力，我中心与世界银行共同实施了</w:t>
      </w:r>
      <w:r w:rsidRPr="001C3609">
        <w:rPr>
          <w:rFonts w:ascii="宋体" w:eastAsia="宋体" w:hAnsi="宋体" w:hint="eastAsia"/>
          <w:sz w:val="28"/>
          <w:szCs w:val="28"/>
        </w:rPr>
        <w:t>中国履行水俣公约能力建设项目（以下简称项目）。</w:t>
      </w:r>
      <w:r w:rsidR="00935A47" w:rsidRPr="001C3609">
        <w:rPr>
          <w:rFonts w:ascii="宋体" w:eastAsia="宋体" w:hAnsi="宋体" w:hint="eastAsia"/>
          <w:sz w:val="28"/>
          <w:szCs w:val="28"/>
        </w:rPr>
        <w:t>项目获得全球环境基金赠款8</w:t>
      </w:r>
      <w:r w:rsidR="00935A47" w:rsidRPr="001C3609">
        <w:rPr>
          <w:rFonts w:ascii="宋体" w:eastAsia="宋体" w:hAnsi="宋体"/>
          <w:sz w:val="28"/>
          <w:szCs w:val="28"/>
        </w:rPr>
        <w:t>00</w:t>
      </w:r>
      <w:r w:rsidR="00935A47" w:rsidRPr="001C3609">
        <w:rPr>
          <w:rFonts w:ascii="宋体" w:eastAsia="宋体" w:hAnsi="宋体" w:hint="eastAsia"/>
          <w:sz w:val="28"/>
          <w:szCs w:val="28"/>
        </w:rPr>
        <w:t>万美元，支持在国家层面开展原生汞矿采冶、含汞电池等添汞产品生产、电石法聚氯乙烯生产、燃煤电厂等大气汞排放重点源、含汞废物和污染场地等涉汞行业和领域的汞削减淘汰战略和行动计划，并汇总形成中国履约国家战略和行动计划；同时在地方层面支持陕西省、湖南省、贵州省以及贵州省铜仁市开展省市级履约实施计划编制、汞流向报告制度、含汞污染场地风险评估、含汞废物回收处置技术可行性研究、大气汞监测能力提高和成果宣传等试点活动。</w:t>
      </w:r>
    </w:p>
    <w:p w14:paraId="4EC74DEC" w14:textId="6637EB60" w:rsidR="00A23C8F" w:rsidRPr="001C3609" w:rsidRDefault="008E5C34"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sidRPr="001C3609">
        <w:rPr>
          <w:rFonts w:ascii="宋体" w:eastAsia="宋体" w:hAnsi="宋体" w:hint="eastAsia"/>
          <w:sz w:val="28"/>
          <w:szCs w:val="28"/>
        </w:rPr>
        <w:t>项目自2</w:t>
      </w:r>
      <w:r w:rsidRPr="001C3609">
        <w:rPr>
          <w:rFonts w:ascii="宋体" w:eastAsia="宋体" w:hAnsi="宋体"/>
          <w:sz w:val="28"/>
          <w:szCs w:val="28"/>
        </w:rPr>
        <w:t>017</w:t>
      </w:r>
      <w:r w:rsidRPr="001C3609">
        <w:rPr>
          <w:rFonts w:ascii="宋体" w:eastAsia="宋体" w:hAnsi="宋体" w:hint="eastAsia"/>
          <w:sz w:val="28"/>
          <w:szCs w:val="28"/>
        </w:rPr>
        <w:t>年启动实施至今</w:t>
      </w:r>
      <w:r w:rsidR="00935A47" w:rsidRPr="001C3609">
        <w:rPr>
          <w:rFonts w:ascii="宋体" w:eastAsia="宋体" w:hAnsi="宋体" w:hint="eastAsia"/>
          <w:sz w:val="28"/>
          <w:szCs w:val="28"/>
        </w:rPr>
        <w:t>进展顺利，即将于2</w:t>
      </w:r>
      <w:r w:rsidR="00935A47" w:rsidRPr="001C3609">
        <w:rPr>
          <w:rFonts w:ascii="宋体" w:eastAsia="宋体" w:hAnsi="宋体"/>
          <w:sz w:val="28"/>
          <w:szCs w:val="28"/>
        </w:rPr>
        <w:t>022</w:t>
      </w:r>
      <w:r w:rsidR="00935A47" w:rsidRPr="001C3609">
        <w:rPr>
          <w:rFonts w:ascii="宋体" w:eastAsia="宋体" w:hAnsi="宋体" w:hint="eastAsia"/>
          <w:sz w:val="28"/>
          <w:szCs w:val="28"/>
        </w:rPr>
        <w:t>年1</w:t>
      </w:r>
      <w:r w:rsidR="00935A47" w:rsidRPr="001C3609">
        <w:rPr>
          <w:rFonts w:ascii="宋体" w:eastAsia="宋体" w:hAnsi="宋体"/>
          <w:sz w:val="28"/>
          <w:szCs w:val="28"/>
        </w:rPr>
        <w:t>0</w:t>
      </w:r>
      <w:r w:rsidR="00935A47" w:rsidRPr="001C3609">
        <w:rPr>
          <w:rFonts w:ascii="宋体" w:eastAsia="宋体" w:hAnsi="宋体" w:hint="eastAsia"/>
          <w:sz w:val="28"/>
          <w:szCs w:val="28"/>
        </w:rPr>
        <w:t>月结项。</w:t>
      </w:r>
      <w:r w:rsidR="00A23C8F" w:rsidRPr="001C3609">
        <w:rPr>
          <w:rFonts w:ascii="宋体" w:eastAsia="宋体" w:hAnsi="宋体" w:hint="eastAsia"/>
          <w:sz w:val="28"/>
          <w:szCs w:val="28"/>
        </w:rPr>
        <w:t>根据</w:t>
      </w:r>
      <w:r w:rsidRPr="001C3609">
        <w:rPr>
          <w:rFonts w:ascii="宋体" w:eastAsia="宋体" w:hAnsi="宋体" w:cs="Arial"/>
          <w:color w:val="3A3A3A"/>
          <w:kern w:val="0"/>
          <w:sz w:val="28"/>
          <w:szCs w:val="28"/>
          <w:bdr w:val="none" w:sz="0" w:space="0" w:color="auto" w:frame="1"/>
        </w:rPr>
        <w:t>财政部印发</w:t>
      </w:r>
      <w:r w:rsidR="00A23C8F" w:rsidRPr="001C3609">
        <w:rPr>
          <w:rFonts w:ascii="宋体" w:eastAsia="宋体" w:hAnsi="宋体" w:cs="Arial" w:hint="eastAsia"/>
          <w:color w:val="3A3A3A"/>
          <w:kern w:val="0"/>
          <w:sz w:val="28"/>
          <w:szCs w:val="28"/>
          <w:bdr w:val="none" w:sz="0" w:space="0" w:color="auto" w:frame="1"/>
        </w:rPr>
        <w:t>的</w:t>
      </w:r>
      <w:r w:rsidRPr="001C3609">
        <w:rPr>
          <w:rFonts w:ascii="宋体" w:eastAsia="宋体" w:hAnsi="宋体" w:cs="Arial"/>
          <w:color w:val="3A3A3A"/>
          <w:kern w:val="0"/>
          <w:sz w:val="28"/>
          <w:szCs w:val="28"/>
          <w:bdr w:val="none" w:sz="0" w:space="0" w:color="auto" w:frame="1"/>
        </w:rPr>
        <w:t>《国际金融组织和外国政府贷款赠款项目绩效评价管理办法》（财国合[2019]18号</w:t>
      </w:r>
      <w:r w:rsidR="006D44B0" w:rsidRPr="001C3609">
        <w:rPr>
          <w:rFonts w:ascii="宋体" w:eastAsia="宋体" w:hAnsi="宋体" w:cs="Arial" w:hint="eastAsia"/>
          <w:color w:val="3A3A3A"/>
          <w:kern w:val="0"/>
          <w:sz w:val="28"/>
          <w:szCs w:val="28"/>
          <w:bdr w:val="none" w:sz="0" w:space="0" w:color="auto" w:frame="1"/>
        </w:rPr>
        <w:t>，以下简称《管理办法》</w:t>
      </w:r>
      <w:r w:rsidRPr="001C3609">
        <w:rPr>
          <w:rFonts w:ascii="宋体" w:eastAsia="宋体" w:hAnsi="宋体" w:cs="Arial"/>
          <w:color w:val="3A3A3A"/>
          <w:kern w:val="0"/>
          <w:sz w:val="28"/>
          <w:szCs w:val="28"/>
          <w:bdr w:val="none" w:sz="0" w:space="0" w:color="auto" w:frame="1"/>
        </w:rPr>
        <w:t>），</w:t>
      </w:r>
      <w:r w:rsidR="00A23C8F" w:rsidRPr="001C3609">
        <w:rPr>
          <w:rFonts w:ascii="宋体" w:eastAsia="宋体" w:hAnsi="宋体" w:cs="Arial" w:hint="eastAsia"/>
          <w:color w:val="3A3A3A"/>
          <w:kern w:val="0"/>
          <w:sz w:val="28"/>
          <w:szCs w:val="28"/>
          <w:bdr w:val="none" w:sz="0" w:space="0" w:color="auto" w:frame="1"/>
        </w:rPr>
        <w:t>对完工赠款项目</w:t>
      </w:r>
      <w:r w:rsidR="00A23C8F" w:rsidRPr="001C3609">
        <w:rPr>
          <w:rFonts w:ascii="宋体" w:eastAsia="宋体" w:hAnsi="宋体" w:cs="Arial"/>
          <w:color w:val="3A3A3A"/>
          <w:kern w:val="0"/>
          <w:sz w:val="28"/>
          <w:szCs w:val="28"/>
          <w:bdr w:val="none" w:sz="0" w:space="0" w:color="auto" w:frame="1"/>
        </w:rPr>
        <w:t>开展事后绩效评价</w:t>
      </w:r>
      <w:r w:rsidR="00A23C8F" w:rsidRPr="001C3609">
        <w:rPr>
          <w:rFonts w:ascii="宋体" w:eastAsia="宋体" w:hAnsi="宋体" w:cs="Arial" w:hint="eastAsia"/>
          <w:color w:val="3A3A3A"/>
          <w:kern w:val="0"/>
          <w:sz w:val="28"/>
          <w:szCs w:val="28"/>
          <w:bdr w:val="none" w:sz="0" w:space="0" w:color="auto" w:frame="1"/>
        </w:rPr>
        <w:t>。</w:t>
      </w:r>
      <w:r w:rsidR="006D44B0" w:rsidRPr="001C3609">
        <w:rPr>
          <w:rFonts w:ascii="宋体" w:eastAsia="宋体" w:hAnsi="宋体" w:cs="Arial" w:hint="eastAsia"/>
          <w:color w:val="3A3A3A"/>
          <w:kern w:val="0"/>
          <w:sz w:val="28"/>
          <w:szCs w:val="28"/>
          <w:bdr w:val="none" w:sz="0" w:space="0" w:color="auto" w:frame="1"/>
        </w:rPr>
        <w:t>为此，特制定本工作大纲，拟聘请</w:t>
      </w:r>
      <w:r w:rsidR="00E37619" w:rsidRPr="001C3609">
        <w:rPr>
          <w:rFonts w:ascii="宋体" w:eastAsia="宋体" w:hAnsi="宋体" w:cs="Arial" w:hint="eastAsia"/>
          <w:color w:val="3A3A3A"/>
          <w:kern w:val="0"/>
          <w:sz w:val="28"/>
          <w:szCs w:val="28"/>
          <w:bdr w:val="none" w:sz="0" w:space="0" w:color="auto" w:frame="1"/>
        </w:rPr>
        <w:t>一家咨询服务机构</w:t>
      </w:r>
      <w:r w:rsidR="006D44B0" w:rsidRPr="001C3609">
        <w:rPr>
          <w:rFonts w:ascii="宋体" w:eastAsia="宋体" w:hAnsi="宋体" w:cs="Arial" w:hint="eastAsia"/>
          <w:color w:val="3A3A3A"/>
          <w:kern w:val="0"/>
          <w:sz w:val="28"/>
          <w:szCs w:val="28"/>
          <w:bdr w:val="none" w:sz="0" w:space="0" w:color="auto" w:frame="1"/>
        </w:rPr>
        <w:t>开展绩效评价工作。</w:t>
      </w:r>
    </w:p>
    <w:p w14:paraId="083F29F6" w14:textId="2FA0A3B3" w:rsidR="008E5C34" w:rsidRPr="001C3609" w:rsidRDefault="006D44B0" w:rsidP="006D4193">
      <w:pPr>
        <w:widowControl/>
        <w:shd w:val="clear" w:color="auto" w:fill="FFFFFF"/>
        <w:ind w:firstLineChars="200" w:firstLine="562"/>
        <w:jc w:val="left"/>
        <w:rPr>
          <w:rFonts w:ascii="宋体" w:eastAsia="宋体" w:hAnsi="宋体" w:cs="Arial"/>
          <w:b/>
          <w:bCs/>
          <w:color w:val="3A3A3A"/>
          <w:kern w:val="0"/>
          <w:sz w:val="28"/>
          <w:szCs w:val="28"/>
        </w:rPr>
      </w:pPr>
      <w:r w:rsidRPr="001C3609">
        <w:rPr>
          <w:rFonts w:ascii="宋体" w:eastAsia="宋体" w:hAnsi="宋体" w:cs="Arial" w:hint="eastAsia"/>
          <w:b/>
          <w:bCs/>
          <w:color w:val="3A3A3A"/>
          <w:kern w:val="0"/>
          <w:sz w:val="28"/>
          <w:szCs w:val="28"/>
          <w:bdr w:val="none" w:sz="0" w:space="0" w:color="auto" w:frame="1"/>
        </w:rPr>
        <w:t>二、咨询服务</w:t>
      </w:r>
      <w:r w:rsidR="008E5C34" w:rsidRPr="001C3609">
        <w:rPr>
          <w:rFonts w:ascii="宋体" w:eastAsia="宋体" w:hAnsi="宋体" w:cs="Arial"/>
          <w:b/>
          <w:bCs/>
          <w:color w:val="3A3A3A"/>
          <w:kern w:val="0"/>
          <w:sz w:val="28"/>
          <w:szCs w:val="28"/>
          <w:bdr w:val="none" w:sz="0" w:space="0" w:color="auto" w:frame="1"/>
        </w:rPr>
        <w:t>目标</w:t>
      </w:r>
    </w:p>
    <w:p w14:paraId="6472972A" w14:textId="2E567F22" w:rsidR="00851501" w:rsidRPr="001C3609" w:rsidRDefault="00851501"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通过对项目实施期间各项活动的完成情况、资金使用情况、项目目标实现情况等进行全面的评价，</w:t>
      </w:r>
      <w:r w:rsidR="00207F08" w:rsidRPr="001C3609">
        <w:rPr>
          <w:rFonts w:ascii="宋体" w:eastAsia="宋体" w:hAnsi="宋体" w:cs="Arial" w:hint="eastAsia"/>
          <w:color w:val="3A3A3A"/>
          <w:kern w:val="0"/>
          <w:sz w:val="28"/>
          <w:szCs w:val="28"/>
          <w:bdr w:val="none" w:sz="0" w:space="0" w:color="auto" w:frame="1"/>
        </w:rPr>
        <w:t>分析总结项目实施的总体效</w:t>
      </w:r>
      <w:r w:rsidR="00207F08" w:rsidRPr="001C3609">
        <w:rPr>
          <w:rFonts w:ascii="宋体" w:eastAsia="宋体" w:hAnsi="宋体" w:cs="Arial" w:hint="eastAsia"/>
          <w:color w:val="3A3A3A"/>
          <w:kern w:val="0"/>
          <w:sz w:val="28"/>
          <w:szCs w:val="28"/>
          <w:bdr w:val="none" w:sz="0" w:space="0" w:color="auto" w:frame="1"/>
        </w:rPr>
        <w:lastRenderedPageBreak/>
        <w:t>果、存在问题及有益经验，</w:t>
      </w:r>
      <w:r w:rsidR="00002C0A" w:rsidRPr="001C3609">
        <w:rPr>
          <w:rFonts w:ascii="宋体" w:eastAsia="宋体" w:hAnsi="宋体" w:cs="Arial" w:hint="eastAsia"/>
          <w:color w:val="3A3A3A"/>
          <w:kern w:val="0"/>
          <w:sz w:val="28"/>
          <w:szCs w:val="28"/>
          <w:bdr w:val="none" w:sz="0" w:space="0" w:color="auto" w:frame="1"/>
        </w:rPr>
        <w:t>为推动项目成果应用提供有效信息，也</w:t>
      </w:r>
      <w:r w:rsidR="00207F08" w:rsidRPr="001C3609">
        <w:rPr>
          <w:rFonts w:ascii="宋体" w:eastAsia="宋体" w:hAnsi="宋体" w:cs="Arial" w:hint="eastAsia"/>
          <w:color w:val="3A3A3A"/>
          <w:kern w:val="0"/>
          <w:sz w:val="28"/>
          <w:szCs w:val="28"/>
          <w:bdr w:val="none" w:sz="0" w:space="0" w:color="auto" w:frame="1"/>
        </w:rPr>
        <w:t>为</w:t>
      </w:r>
      <w:r w:rsidR="00002C0A" w:rsidRPr="001C3609">
        <w:rPr>
          <w:rFonts w:ascii="宋体" w:eastAsia="宋体" w:hAnsi="宋体" w:cs="Arial" w:hint="eastAsia"/>
          <w:color w:val="3A3A3A"/>
          <w:kern w:val="0"/>
          <w:sz w:val="28"/>
          <w:szCs w:val="28"/>
          <w:bdr w:val="none" w:sz="0" w:space="0" w:color="auto" w:frame="1"/>
        </w:rPr>
        <w:t>改进其他赠款项目设计、完善项目管理、提升项目绩效</w:t>
      </w:r>
      <w:r w:rsidR="00207F08" w:rsidRPr="001C3609">
        <w:rPr>
          <w:rFonts w:ascii="宋体" w:eastAsia="宋体" w:hAnsi="宋体" w:cs="Arial" w:hint="eastAsia"/>
          <w:color w:val="3A3A3A"/>
          <w:kern w:val="0"/>
          <w:sz w:val="28"/>
          <w:szCs w:val="28"/>
          <w:bdr w:val="none" w:sz="0" w:space="0" w:color="auto" w:frame="1"/>
        </w:rPr>
        <w:t>提供参考。</w:t>
      </w:r>
    </w:p>
    <w:p w14:paraId="39692530" w14:textId="37D90C5F" w:rsidR="008E5C34" w:rsidRPr="001C3609" w:rsidRDefault="00582996" w:rsidP="006D4193">
      <w:pPr>
        <w:widowControl/>
        <w:shd w:val="clear" w:color="auto" w:fill="FFFFFF"/>
        <w:ind w:firstLineChars="200" w:firstLine="562"/>
        <w:jc w:val="left"/>
        <w:rPr>
          <w:rFonts w:ascii="宋体" w:eastAsia="宋体" w:hAnsi="宋体" w:cs="Arial"/>
          <w:b/>
          <w:bCs/>
          <w:color w:val="3A3A3A"/>
          <w:kern w:val="0"/>
          <w:sz w:val="28"/>
          <w:szCs w:val="28"/>
        </w:rPr>
      </w:pPr>
      <w:r w:rsidRPr="001C3609">
        <w:rPr>
          <w:rFonts w:ascii="宋体" w:eastAsia="宋体" w:hAnsi="宋体" w:cs="Arial" w:hint="eastAsia"/>
          <w:b/>
          <w:bCs/>
          <w:color w:val="3A3A3A"/>
          <w:kern w:val="0"/>
          <w:sz w:val="28"/>
          <w:szCs w:val="28"/>
          <w:bdr w:val="none" w:sz="0" w:space="0" w:color="auto" w:frame="1"/>
        </w:rPr>
        <w:t>三、咨询服务</w:t>
      </w:r>
      <w:r w:rsidR="008E5C34" w:rsidRPr="001C3609">
        <w:rPr>
          <w:rFonts w:ascii="宋体" w:eastAsia="宋体" w:hAnsi="宋体" w:cs="Arial"/>
          <w:b/>
          <w:bCs/>
          <w:color w:val="3A3A3A"/>
          <w:kern w:val="0"/>
          <w:sz w:val="28"/>
          <w:szCs w:val="28"/>
          <w:bdr w:val="none" w:sz="0" w:space="0" w:color="auto" w:frame="1"/>
        </w:rPr>
        <w:t>内容</w:t>
      </w:r>
    </w:p>
    <w:p w14:paraId="79B5A9BC" w14:textId="36B41E85" w:rsidR="00736067" w:rsidRPr="001C3609" w:rsidRDefault="00736067" w:rsidP="006D4193">
      <w:pPr>
        <w:widowControl/>
        <w:shd w:val="clear" w:color="auto" w:fill="FFFFFF"/>
        <w:ind w:firstLine="600"/>
        <w:jc w:val="left"/>
        <w:rPr>
          <w:rFonts w:ascii="宋体" w:eastAsia="宋体" w:hAnsi="宋体" w:cs="Arial"/>
          <w:b/>
          <w:bCs/>
          <w:color w:val="3A3A3A"/>
          <w:kern w:val="0"/>
          <w:sz w:val="28"/>
          <w:szCs w:val="28"/>
          <w:bdr w:val="none" w:sz="0" w:space="0" w:color="auto" w:frame="1"/>
        </w:rPr>
      </w:pPr>
      <w:r w:rsidRPr="001C3609">
        <w:rPr>
          <w:rFonts w:ascii="宋体" w:eastAsia="宋体" w:hAnsi="宋体" w:cs="Arial" w:hint="eastAsia"/>
          <w:b/>
          <w:bCs/>
          <w:color w:val="3A3A3A"/>
          <w:kern w:val="0"/>
          <w:sz w:val="28"/>
          <w:szCs w:val="28"/>
          <w:bdr w:val="none" w:sz="0" w:space="0" w:color="auto" w:frame="1"/>
        </w:rPr>
        <w:t>（一）制定绩效评价</w:t>
      </w:r>
      <w:r w:rsidR="00D818BE" w:rsidRPr="001C3609">
        <w:rPr>
          <w:rFonts w:ascii="宋体" w:eastAsia="宋体" w:hAnsi="宋体" w:cs="Arial" w:hint="eastAsia"/>
          <w:b/>
          <w:bCs/>
          <w:color w:val="3A3A3A"/>
          <w:kern w:val="0"/>
          <w:sz w:val="28"/>
          <w:szCs w:val="28"/>
          <w:bdr w:val="none" w:sz="0" w:space="0" w:color="auto" w:frame="1"/>
        </w:rPr>
        <w:t>实施</w:t>
      </w:r>
      <w:r w:rsidRPr="001C3609">
        <w:rPr>
          <w:rFonts w:ascii="宋体" w:eastAsia="宋体" w:hAnsi="宋体" w:cs="Arial" w:hint="eastAsia"/>
          <w:b/>
          <w:bCs/>
          <w:color w:val="3A3A3A"/>
          <w:kern w:val="0"/>
          <w:sz w:val="28"/>
          <w:szCs w:val="28"/>
          <w:bdr w:val="none" w:sz="0" w:space="0" w:color="auto" w:frame="1"/>
        </w:rPr>
        <w:t>方案</w:t>
      </w:r>
    </w:p>
    <w:p w14:paraId="7F7A7785" w14:textId="54BDD6EF" w:rsidR="00736067" w:rsidRPr="001C3609" w:rsidRDefault="009473E5" w:rsidP="006D4193">
      <w:pPr>
        <w:widowControl/>
        <w:shd w:val="clear" w:color="auto" w:fill="FFFFFF"/>
        <w:ind w:firstLine="600"/>
        <w:jc w:val="left"/>
        <w:rPr>
          <w:rFonts w:ascii="宋体" w:eastAsia="宋体" w:hAnsi="宋体" w:cs="Arial"/>
          <w:color w:val="3A3A3A"/>
          <w:kern w:val="0"/>
          <w:sz w:val="28"/>
          <w:szCs w:val="28"/>
        </w:rPr>
      </w:pPr>
      <w:r w:rsidRPr="001C3609">
        <w:rPr>
          <w:rFonts w:ascii="宋体" w:eastAsia="宋体" w:hAnsi="宋体" w:cs="Arial" w:hint="eastAsia"/>
          <w:color w:val="3A3A3A"/>
          <w:kern w:val="0"/>
          <w:sz w:val="28"/>
          <w:szCs w:val="28"/>
          <w:bdr w:val="none" w:sz="0" w:space="0" w:color="auto" w:frame="1"/>
        </w:rPr>
        <w:t>研读项目文件、进展报告</w:t>
      </w:r>
      <w:r w:rsidR="00D57397" w:rsidRPr="001C3609">
        <w:rPr>
          <w:rFonts w:ascii="宋体" w:eastAsia="宋体" w:hAnsi="宋体" w:cs="Arial" w:hint="eastAsia"/>
          <w:color w:val="3A3A3A"/>
          <w:kern w:val="0"/>
          <w:sz w:val="28"/>
          <w:szCs w:val="28"/>
          <w:bdr w:val="none" w:sz="0" w:space="0" w:color="auto" w:frame="1"/>
        </w:rPr>
        <w:t>、财务报表</w:t>
      </w:r>
      <w:r w:rsidRPr="001C3609">
        <w:rPr>
          <w:rFonts w:ascii="宋体" w:eastAsia="宋体" w:hAnsi="宋体" w:cs="Arial" w:hint="eastAsia"/>
          <w:color w:val="3A3A3A"/>
          <w:kern w:val="0"/>
          <w:sz w:val="28"/>
          <w:szCs w:val="28"/>
          <w:bdr w:val="none" w:sz="0" w:space="0" w:color="auto" w:frame="1"/>
        </w:rPr>
        <w:t>等</w:t>
      </w:r>
      <w:r w:rsidR="007B06E6" w:rsidRPr="001C3609">
        <w:rPr>
          <w:rFonts w:ascii="宋体" w:eastAsia="宋体" w:hAnsi="宋体" w:cs="Arial" w:hint="eastAsia"/>
          <w:color w:val="3A3A3A"/>
          <w:kern w:val="0"/>
          <w:sz w:val="28"/>
          <w:szCs w:val="28"/>
          <w:bdr w:val="none" w:sz="0" w:space="0" w:color="auto" w:frame="1"/>
        </w:rPr>
        <w:t>材料，</w:t>
      </w:r>
      <w:r w:rsidR="004D70B9" w:rsidRPr="001C3609">
        <w:rPr>
          <w:rFonts w:ascii="宋体" w:eastAsia="宋体" w:hAnsi="宋体" w:cs="Arial" w:hint="eastAsia"/>
          <w:color w:val="3A3A3A"/>
          <w:kern w:val="0"/>
          <w:sz w:val="28"/>
          <w:szCs w:val="28"/>
          <w:bdr w:val="none" w:sz="0" w:space="0" w:color="auto" w:frame="1"/>
        </w:rPr>
        <w:t>了解项目活动形式、活动内容、活动成果以及利益相关方，</w:t>
      </w:r>
      <w:r w:rsidR="00C61F34" w:rsidRPr="001C3609">
        <w:rPr>
          <w:rFonts w:ascii="宋体" w:eastAsia="宋体" w:hAnsi="宋体" w:cs="Arial" w:hint="eastAsia"/>
          <w:color w:val="3A3A3A"/>
          <w:kern w:val="0"/>
          <w:sz w:val="28"/>
          <w:szCs w:val="28"/>
          <w:bdr w:val="none" w:sz="0" w:space="0" w:color="auto" w:frame="1"/>
        </w:rPr>
        <w:t>参照</w:t>
      </w:r>
      <w:r w:rsidR="00CE54A4" w:rsidRPr="001C3609">
        <w:rPr>
          <w:rFonts w:ascii="宋体" w:eastAsia="宋体" w:hAnsi="宋体" w:cs="Arial"/>
          <w:color w:val="3A3A3A"/>
          <w:kern w:val="0"/>
          <w:sz w:val="28"/>
          <w:szCs w:val="28"/>
          <w:bdr w:val="none" w:sz="0" w:space="0" w:color="auto" w:frame="1"/>
        </w:rPr>
        <w:t>《国际金融组织贷款项目绩效评价操作指南》</w:t>
      </w:r>
      <w:r w:rsidR="005A6946" w:rsidRPr="001C3609">
        <w:rPr>
          <w:rFonts w:ascii="宋体" w:eastAsia="宋体" w:hAnsi="宋体" w:cs="Arial" w:hint="eastAsia"/>
          <w:color w:val="3A3A3A"/>
          <w:kern w:val="0"/>
          <w:sz w:val="28"/>
          <w:szCs w:val="28"/>
          <w:bdr w:val="none" w:sz="0" w:space="0" w:color="auto" w:frame="1"/>
        </w:rPr>
        <w:t>制定绩效评价</w:t>
      </w:r>
      <w:r w:rsidR="00D818BE" w:rsidRPr="001C3609">
        <w:rPr>
          <w:rFonts w:ascii="宋体" w:eastAsia="宋体" w:hAnsi="宋体" w:cs="Arial" w:hint="eastAsia"/>
          <w:color w:val="3A3A3A"/>
          <w:kern w:val="0"/>
          <w:sz w:val="28"/>
          <w:szCs w:val="28"/>
          <w:bdr w:val="none" w:sz="0" w:space="0" w:color="auto" w:frame="1"/>
        </w:rPr>
        <w:t>实施</w:t>
      </w:r>
      <w:r w:rsidR="005A6946" w:rsidRPr="001C3609">
        <w:rPr>
          <w:rFonts w:ascii="宋体" w:eastAsia="宋体" w:hAnsi="宋体" w:cs="Arial" w:hint="eastAsia"/>
          <w:color w:val="3A3A3A"/>
          <w:kern w:val="0"/>
          <w:sz w:val="28"/>
          <w:szCs w:val="28"/>
          <w:bdr w:val="none" w:sz="0" w:space="0" w:color="auto" w:frame="1"/>
        </w:rPr>
        <w:t>方案</w:t>
      </w:r>
      <w:r w:rsidR="00D818BE" w:rsidRPr="001C3609">
        <w:rPr>
          <w:rFonts w:ascii="宋体" w:eastAsia="宋体" w:hAnsi="宋体" w:cs="Arial" w:hint="eastAsia"/>
          <w:color w:val="3A3A3A"/>
          <w:kern w:val="0"/>
          <w:sz w:val="28"/>
          <w:szCs w:val="28"/>
          <w:bdr w:val="none" w:sz="0" w:space="0" w:color="auto" w:frame="1"/>
        </w:rPr>
        <w:t>，至少包括如下内容：</w:t>
      </w:r>
      <w:r w:rsidR="00D818BE" w:rsidRPr="001C3609">
        <w:rPr>
          <w:rFonts w:ascii="宋体" w:eastAsia="宋体" w:hAnsi="宋体" w:cs="Arial"/>
          <w:color w:val="3A3A3A"/>
          <w:kern w:val="0"/>
          <w:sz w:val="28"/>
          <w:szCs w:val="28"/>
          <w:bdr w:val="none" w:sz="0" w:space="0" w:color="auto" w:frame="1"/>
        </w:rPr>
        <w:t>评价背景和目的</w:t>
      </w:r>
      <w:r w:rsidR="00D818BE" w:rsidRPr="001C3609">
        <w:rPr>
          <w:rFonts w:ascii="宋体" w:eastAsia="宋体" w:hAnsi="宋体" w:cs="Arial" w:hint="eastAsia"/>
          <w:color w:val="3A3A3A"/>
          <w:kern w:val="0"/>
          <w:sz w:val="28"/>
          <w:szCs w:val="28"/>
          <w:bdr w:val="none" w:sz="0" w:space="0" w:color="auto" w:frame="1"/>
        </w:rPr>
        <w:t>、</w:t>
      </w:r>
      <w:r w:rsidR="00D818BE" w:rsidRPr="001C3609">
        <w:rPr>
          <w:rFonts w:ascii="宋体" w:eastAsia="宋体" w:hAnsi="宋体" w:cs="Arial"/>
          <w:color w:val="3A3A3A"/>
          <w:kern w:val="0"/>
          <w:sz w:val="28"/>
          <w:szCs w:val="28"/>
          <w:bdr w:val="none" w:sz="0" w:space="0" w:color="auto" w:frame="1"/>
        </w:rPr>
        <w:t>项目基础信息表</w:t>
      </w:r>
      <w:r w:rsidR="00D818BE" w:rsidRPr="001C3609">
        <w:rPr>
          <w:rFonts w:ascii="宋体" w:eastAsia="宋体" w:hAnsi="宋体" w:cs="Arial" w:hint="eastAsia"/>
          <w:color w:val="3A3A3A"/>
          <w:kern w:val="0"/>
          <w:sz w:val="28"/>
          <w:szCs w:val="28"/>
          <w:bdr w:val="none" w:sz="0" w:space="0" w:color="auto" w:frame="1"/>
        </w:rPr>
        <w:t>、</w:t>
      </w:r>
      <w:r w:rsidR="00825111" w:rsidRPr="001C3609">
        <w:rPr>
          <w:rFonts w:ascii="宋体" w:eastAsia="宋体" w:hAnsi="宋体" w:cs="Arial" w:hint="eastAsia"/>
          <w:color w:val="3A3A3A"/>
          <w:kern w:val="0"/>
          <w:sz w:val="28"/>
          <w:szCs w:val="28"/>
          <w:bdr w:val="none" w:sz="0" w:space="0" w:color="auto" w:frame="1"/>
        </w:rPr>
        <w:t>评价工作流程、</w:t>
      </w:r>
      <w:r w:rsidR="00D818BE" w:rsidRPr="001C3609">
        <w:rPr>
          <w:rFonts w:ascii="宋体" w:eastAsia="宋体" w:hAnsi="宋体" w:cs="Arial"/>
          <w:color w:val="3A3A3A"/>
          <w:kern w:val="0"/>
          <w:sz w:val="28"/>
          <w:szCs w:val="28"/>
          <w:bdr w:val="none" w:sz="0" w:space="0" w:color="auto" w:frame="1"/>
        </w:rPr>
        <w:t>评价任务时间表</w:t>
      </w:r>
      <w:r w:rsidR="00D818BE" w:rsidRPr="001C3609">
        <w:rPr>
          <w:rFonts w:ascii="宋体" w:eastAsia="宋体" w:hAnsi="宋体" w:cs="Arial" w:hint="eastAsia"/>
          <w:color w:val="3A3A3A"/>
          <w:kern w:val="0"/>
          <w:sz w:val="28"/>
          <w:szCs w:val="28"/>
          <w:bdr w:val="none" w:sz="0" w:space="0" w:color="auto" w:frame="1"/>
        </w:rPr>
        <w:t>、</w:t>
      </w:r>
      <w:r w:rsidR="00D818BE" w:rsidRPr="001C3609">
        <w:rPr>
          <w:rFonts w:ascii="宋体" w:eastAsia="宋体" w:hAnsi="宋体" w:cs="Arial"/>
          <w:color w:val="3A3A3A"/>
          <w:kern w:val="0"/>
          <w:sz w:val="28"/>
          <w:szCs w:val="28"/>
          <w:bdr w:val="none" w:sz="0" w:space="0" w:color="auto" w:frame="1"/>
        </w:rPr>
        <w:t>绩效评价框架</w:t>
      </w:r>
      <w:r w:rsidR="00825111" w:rsidRPr="001C3609">
        <w:rPr>
          <w:rFonts w:ascii="宋体" w:eastAsia="宋体" w:hAnsi="宋体" w:cs="Arial" w:hint="eastAsia"/>
          <w:color w:val="3A3A3A"/>
          <w:kern w:val="0"/>
          <w:sz w:val="28"/>
          <w:szCs w:val="28"/>
          <w:bdr w:val="none" w:sz="0" w:space="0" w:color="auto" w:frame="1"/>
        </w:rPr>
        <w:t>、分析评级方法</w:t>
      </w:r>
      <w:r w:rsidR="00D818BE" w:rsidRPr="001C3609">
        <w:rPr>
          <w:rFonts w:ascii="宋体" w:eastAsia="宋体" w:hAnsi="宋体" w:cs="Arial" w:hint="eastAsia"/>
          <w:color w:val="3A3A3A"/>
          <w:kern w:val="0"/>
          <w:sz w:val="28"/>
          <w:szCs w:val="28"/>
          <w:bdr w:val="none" w:sz="0" w:space="0" w:color="auto" w:frame="1"/>
        </w:rPr>
        <w:t>以及</w:t>
      </w:r>
      <w:r w:rsidR="00D818BE" w:rsidRPr="001C3609">
        <w:rPr>
          <w:rFonts w:ascii="宋体" w:eastAsia="宋体" w:hAnsi="宋体" w:cs="Arial"/>
          <w:color w:val="3A3A3A"/>
          <w:kern w:val="0"/>
          <w:sz w:val="28"/>
          <w:szCs w:val="28"/>
          <w:bdr w:val="none" w:sz="0" w:space="0" w:color="auto" w:frame="1"/>
        </w:rPr>
        <w:t>面访、座谈会或实地调研问题清单</w:t>
      </w:r>
      <w:r w:rsidR="00736067" w:rsidRPr="001C3609">
        <w:rPr>
          <w:rFonts w:ascii="宋体" w:eastAsia="宋体" w:hAnsi="宋体" w:cs="Arial"/>
          <w:color w:val="3A3A3A"/>
          <w:kern w:val="0"/>
          <w:sz w:val="28"/>
          <w:szCs w:val="28"/>
          <w:bdr w:val="none" w:sz="0" w:space="0" w:color="auto" w:frame="1"/>
        </w:rPr>
        <w:t>。</w:t>
      </w:r>
    </w:p>
    <w:p w14:paraId="24C6F38F" w14:textId="1C991F3E" w:rsidR="00736067" w:rsidRPr="001C3609" w:rsidRDefault="00B24004" w:rsidP="006D4193">
      <w:pPr>
        <w:widowControl/>
        <w:shd w:val="clear" w:color="auto" w:fill="FFFFFF"/>
        <w:ind w:firstLine="600"/>
        <w:jc w:val="left"/>
        <w:rPr>
          <w:rFonts w:ascii="宋体" w:eastAsia="宋体" w:hAnsi="宋体" w:cs="Arial"/>
          <w:b/>
          <w:bCs/>
          <w:color w:val="3A3A3A"/>
          <w:kern w:val="0"/>
          <w:sz w:val="28"/>
          <w:szCs w:val="28"/>
          <w:bdr w:val="none" w:sz="0" w:space="0" w:color="auto" w:frame="1"/>
        </w:rPr>
      </w:pPr>
      <w:r w:rsidRPr="001C3609">
        <w:rPr>
          <w:rFonts w:ascii="宋体" w:eastAsia="宋体" w:hAnsi="宋体" w:cs="Arial" w:hint="eastAsia"/>
          <w:b/>
          <w:bCs/>
          <w:color w:val="3A3A3A"/>
          <w:kern w:val="0"/>
          <w:sz w:val="28"/>
          <w:szCs w:val="28"/>
          <w:bdr w:val="none" w:sz="0" w:space="0" w:color="auto" w:frame="1"/>
        </w:rPr>
        <w:t>（二）</w:t>
      </w:r>
      <w:r w:rsidR="00942267" w:rsidRPr="001C3609">
        <w:rPr>
          <w:rFonts w:ascii="宋体" w:eastAsia="宋体" w:hAnsi="宋体" w:cs="Arial" w:hint="eastAsia"/>
          <w:b/>
          <w:bCs/>
          <w:color w:val="3A3A3A"/>
          <w:kern w:val="0"/>
          <w:sz w:val="28"/>
          <w:szCs w:val="28"/>
          <w:bdr w:val="none" w:sz="0" w:space="0" w:color="auto" w:frame="1"/>
        </w:rPr>
        <w:t>对重点内容开展评价</w:t>
      </w:r>
    </w:p>
    <w:p w14:paraId="74D7F884" w14:textId="2A2025BC" w:rsidR="008E5C34" w:rsidRPr="001C3609" w:rsidRDefault="002D2EA6"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依据</w:t>
      </w:r>
      <w:r w:rsidR="00CE54A4" w:rsidRPr="001C3609">
        <w:rPr>
          <w:rFonts w:ascii="宋体" w:eastAsia="宋体" w:hAnsi="宋体" w:cs="Arial" w:hint="eastAsia"/>
          <w:color w:val="3A3A3A"/>
          <w:kern w:val="0"/>
          <w:sz w:val="28"/>
          <w:szCs w:val="28"/>
          <w:bdr w:val="none" w:sz="0" w:space="0" w:color="auto" w:frame="1"/>
        </w:rPr>
        <w:t>《</w:t>
      </w:r>
      <w:r w:rsidR="00CE54A4" w:rsidRPr="001C3609">
        <w:rPr>
          <w:rFonts w:ascii="宋体" w:eastAsia="宋体" w:hAnsi="宋体" w:cs="Arial"/>
          <w:color w:val="3A3A3A"/>
          <w:kern w:val="0"/>
          <w:sz w:val="28"/>
          <w:szCs w:val="28"/>
          <w:bdr w:val="none" w:sz="0" w:space="0" w:color="auto" w:frame="1"/>
        </w:rPr>
        <w:t>管理办法</w:t>
      </w:r>
      <w:r w:rsidR="00CE54A4" w:rsidRPr="001C3609">
        <w:rPr>
          <w:rFonts w:ascii="宋体" w:eastAsia="宋体" w:hAnsi="宋体" w:cs="Arial" w:hint="eastAsia"/>
          <w:color w:val="3A3A3A"/>
          <w:kern w:val="0"/>
          <w:sz w:val="28"/>
          <w:szCs w:val="28"/>
          <w:bdr w:val="none" w:sz="0" w:space="0" w:color="auto" w:frame="1"/>
        </w:rPr>
        <w:t>》</w:t>
      </w:r>
      <w:r w:rsidR="00CE54A4" w:rsidRPr="001C3609">
        <w:rPr>
          <w:rFonts w:ascii="宋体" w:eastAsia="宋体" w:hAnsi="宋体" w:cs="Arial"/>
          <w:color w:val="3A3A3A"/>
          <w:kern w:val="0"/>
          <w:sz w:val="28"/>
          <w:szCs w:val="28"/>
          <w:bdr w:val="none" w:sz="0" w:space="0" w:color="auto" w:frame="1"/>
        </w:rPr>
        <w:t>第十一条</w:t>
      </w:r>
      <w:r w:rsidRPr="001C3609">
        <w:rPr>
          <w:rFonts w:ascii="宋体" w:eastAsia="宋体" w:hAnsi="宋体" w:cs="Arial" w:hint="eastAsia"/>
          <w:color w:val="3A3A3A"/>
          <w:kern w:val="0"/>
          <w:sz w:val="28"/>
          <w:szCs w:val="28"/>
          <w:bdr w:val="none" w:sz="0" w:space="0" w:color="auto" w:frame="1"/>
        </w:rPr>
        <w:t>，对</w:t>
      </w:r>
      <w:r w:rsidR="00CE54A4" w:rsidRPr="001C3609">
        <w:rPr>
          <w:rFonts w:ascii="宋体" w:eastAsia="宋体" w:hAnsi="宋体" w:cs="Arial"/>
          <w:color w:val="3A3A3A"/>
          <w:kern w:val="0"/>
          <w:sz w:val="28"/>
          <w:szCs w:val="28"/>
          <w:bdr w:val="none" w:sz="0" w:space="0" w:color="auto" w:frame="1"/>
        </w:rPr>
        <w:t>项目相关性、效率、效果和可持续性四个方面进行评价</w:t>
      </w:r>
      <w:r w:rsidR="00CE54A4" w:rsidRPr="001C3609">
        <w:rPr>
          <w:rFonts w:ascii="宋体" w:eastAsia="宋体" w:hAnsi="宋体" w:cs="Arial" w:hint="eastAsia"/>
          <w:color w:val="3A3A3A"/>
          <w:kern w:val="0"/>
          <w:sz w:val="28"/>
          <w:szCs w:val="28"/>
          <w:bdr w:val="none" w:sz="0" w:space="0" w:color="auto" w:frame="1"/>
        </w:rPr>
        <w:t>，并确定项目的综合绩效等级。</w:t>
      </w:r>
    </w:p>
    <w:p w14:paraId="0D7E207E" w14:textId="43A38023" w:rsidR="00887BBF" w:rsidRPr="001C3609" w:rsidRDefault="005125E9"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1</w:t>
      </w:r>
      <w:r w:rsidRPr="001C3609">
        <w:rPr>
          <w:rFonts w:ascii="宋体" w:eastAsia="宋体" w:hAnsi="宋体" w:cs="Arial"/>
          <w:color w:val="3A3A3A"/>
          <w:kern w:val="0"/>
          <w:sz w:val="28"/>
          <w:szCs w:val="28"/>
          <w:bdr w:val="none" w:sz="0" w:space="0" w:color="auto" w:frame="1"/>
        </w:rPr>
        <w:t>.</w:t>
      </w:r>
      <w:r w:rsidR="00887BBF" w:rsidRPr="001C3609">
        <w:rPr>
          <w:rFonts w:ascii="宋体" w:eastAsia="宋体" w:hAnsi="宋体" w:cs="Arial" w:hint="eastAsia"/>
          <w:color w:val="3A3A3A"/>
          <w:kern w:val="0"/>
          <w:sz w:val="28"/>
          <w:szCs w:val="28"/>
          <w:bdr w:val="none" w:sz="0" w:space="0" w:color="auto" w:frame="1"/>
        </w:rPr>
        <w:t>相关性，重点评价项目目标与国家、行业和所在区域的发展战略、政策重点以及需求的相符程度；</w:t>
      </w:r>
      <w:r w:rsidR="00887BBF" w:rsidRPr="001C3609">
        <w:rPr>
          <w:rFonts w:ascii="宋体" w:eastAsia="宋体" w:hAnsi="宋体" w:cs="Arial"/>
          <w:color w:val="3A3A3A"/>
          <w:kern w:val="0"/>
          <w:sz w:val="28"/>
          <w:szCs w:val="28"/>
          <w:bdr w:val="none" w:sz="0" w:space="0" w:color="auto" w:frame="1"/>
        </w:rPr>
        <w:t xml:space="preserve"> </w:t>
      </w:r>
    </w:p>
    <w:p w14:paraId="3AE1AF18" w14:textId="5673D445" w:rsidR="00887BBF" w:rsidRPr="001C3609" w:rsidRDefault="005125E9"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2</w:t>
      </w:r>
      <w:r w:rsidRPr="001C3609">
        <w:rPr>
          <w:rFonts w:ascii="宋体" w:eastAsia="宋体" w:hAnsi="宋体" w:cs="Arial"/>
          <w:color w:val="3A3A3A"/>
          <w:kern w:val="0"/>
          <w:sz w:val="28"/>
          <w:szCs w:val="28"/>
          <w:bdr w:val="none" w:sz="0" w:space="0" w:color="auto" w:frame="1"/>
        </w:rPr>
        <w:t>.</w:t>
      </w:r>
      <w:r w:rsidR="00887BBF" w:rsidRPr="001C3609">
        <w:rPr>
          <w:rFonts w:ascii="宋体" w:eastAsia="宋体" w:hAnsi="宋体" w:cs="Arial" w:hint="eastAsia"/>
          <w:color w:val="3A3A3A"/>
          <w:kern w:val="0"/>
          <w:sz w:val="28"/>
          <w:szCs w:val="28"/>
          <w:bdr w:val="none" w:sz="0" w:space="0" w:color="auto" w:frame="1"/>
        </w:rPr>
        <w:t>效率，重点评价项目预期产出实现情况、项目资金按计划投入使用情况、项目管理及内部控制是否到位、项目资金投入是否经济有效等；</w:t>
      </w:r>
      <w:r w:rsidR="00887BBF" w:rsidRPr="001C3609">
        <w:rPr>
          <w:rFonts w:ascii="宋体" w:eastAsia="宋体" w:hAnsi="宋体" w:cs="Arial"/>
          <w:color w:val="3A3A3A"/>
          <w:kern w:val="0"/>
          <w:sz w:val="28"/>
          <w:szCs w:val="28"/>
          <w:bdr w:val="none" w:sz="0" w:space="0" w:color="auto" w:frame="1"/>
        </w:rPr>
        <w:t xml:space="preserve"> </w:t>
      </w:r>
    </w:p>
    <w:p w14:paraId="4D10BDBD" w14:textId="1154C569" w:rsidR="00887BBF" w:rsidRPr="001C3609" w:rsidRDefault="005125E9"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3</w:t>
      </w:r>
      <w:r w:rsidRPr="001C3609">
        <w:rPr>
          <w:rFonts w:ascii="宋体" w:eastAsia="宋体" w:hAnsi="宋体" w:cs="Arial"/>
          <w:color w:val="3A3A3A"/>
          <w:kern w:val="0"/>
          <w:sz w:val="28"/>
          <w:szCs w:val="28"/>
          <w:bdr w:val="none" w:sz="0" w:space="0" w:color="auto" w:frame="1"/>
        </w:rPr>
        <w:t>.</w:t>
      </w:r>
      <w:r w:rsidR="00887BBF" w:rsidRPr="001C3609">
        <w:rPr>
          <w:rFonts w:ascii="宋体" w:eastAsia="宋体" w:hAnsi="宋体" w:cs="Arial" w:hint="eastAsia"/>
          <w:color w:val="3A3A3A"/>
          <w:kern w:val="0"/>
          <w:sz w:val="28"/>
          <w:szCs w:val="28"/>
          <w:bdr w:val="none" w:sz="0" w:space="0" w:color="auto" w:frame="1"/>
        </w:rPr>
        <w:t>效果，重点评价项目目标的实现程度、实际产生的效果以及相关目标群体的获益程度；</w:t>
      </w:r>
      <w:r w:rsidR="00887BBF" w:rsidRPr="001C3609">
        <w:rPr>
          <w:rFonts w:ascii="宋体" w:eastAsia="宋体" w:hAnsi="宋体" w:cs="Arial"/>
          <w:color w:val="3A3A3A"/>
          <w:kern w:val="0"/>
          <w:sz w:val="28"/>
          <w:szCs w:val="28"/>
          <w:bdr w:val="none" w:sz="0" w:space="0" w:color="auto" w:frame="1"/>
        </w:rPr>
        <w:t xml:space="preserve"> </w:t>
      </w:r>
    </w:p>
    <w:p w14:paraId="229FC50F" w14:textId="0EE7031C" w:rsidR="00256CBF" w:rsidRPr="001C3609" w:rsidRDefault="005125E9"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lastRenderedPageBreak/>
        <w:t>4</w:t>
      </w:r>
      <w:r w:rsidRPr="001C3609">
        <w:rPr>
          <w:rFonts w:ascii="宋体" w:eastAsia="宋体" w:hAnsi="宋体" w:cs="Arial"/>
          <w:color w:val="3A3A3A"/>
          <w:kern w:val="0"/>
          <w:sz w:val="28"/>
          <w:szCs w:val="28"/>
          <w:bdr w:val="none" w:sz="0" w:space="0" w:color="auto" w:frame="1"/>
        </w:rPr>
        <w:t>.</w:t>
      </w:r>
      <w:r w:rsidR="00887BBF" w:rsidRPr="001C3609">
        <w:rPr>
          <w:rFonts w:ascii="宋体" w:eastAsia="宋体" w:hAnsi="宋体" w:cs="Arial" w:hint="eastAsia"/>
          <w:color w:val="3A3A3A"/>
          <w:kern w:val="0"/>
          <w:sz w:val="28"/>
          <w:szCs w:val="28"/>
          <w:bdr w:val="none" w:sz="0" w:space="0" w:color="auto" w:frame="1"/>
        </w:rPr>
        <w:t>可持续性，重点评价项目实施完工后，其独立运行的能力和产生效益的持续性。</w:t>
      </w:r>
    </w:p>
    <w:p w14:paraId="47A91E8B" w14:textId="52AE436D" w:rsidR="00256CBF" w:rsidRPr="001C3609" w:rsidRDefault="00942267" w:rsidP="006D4193">
      <w:pPr>
        <w:widowControl/>
        <w:shd w:val="clear" w:color="auto" w:fill="FFFFFF"/>
        <w:ind w:firstLine="600"/>
        <w:jc w:val="left"/>
        <w:rPr>
          <w:rFonts w:ascii="宋体" w:eastAsia="宋体" w:hAnsi="宋体" w:cs="Arial"/>
          <w:b/>
          <w:bCs/>
          <w:color w:val="3A3A3A"/>
          <w:kern w:val="0"/>
          <w:sz w:val="28"/>
          <w:szCs w:val="28"/>
          <w:bdr w:val="none" w:sz="0" w:space="0" w:color="auto" w:frame="1"/>
        </w:rPr>
      </w:pPr>
      <w:r w:rsidRPr="001C3609">
        <w:rPr>
          <w:rFonts w:ascii="宋体" w:eastAsia="宋体" w:hAnsi="宋体" w:cs="Arial" w:hint="eastAsia"/>
          <w:b/>
          <w:bCs/>
          <w:color w:val="3A3A3A"/>
          <w:kern w:val="0"/>
          <w:sz w:val="28"/>
          <w:szCs w:val="28"/>
          <w:bdr w:val="none" w:sz="0" w:space="0" w:color="auto" w:frame="1"/>
        </w:rPr>
        <w:t>（三）</w:t>
      </w:r>
      <w:r w:rsidR="006A0824" w:rsidRPr="001C3609">
        <w:rPr>
          <w:rFonts w:ascii="宋体" w:eastAsia="宋体" w:hAnsi="宋体" w:cs="Arial" w:hint="eastAsia"/>
          <w:b/>
          <w:bCs/>
          <w:color w:val="3A3A3A"/>
          <w:kern w:val="0"/>
          <w:sz w:val="28"/>
          <w:szCs w:val="28"/>
          <w:bdr w:val="none" w:sz="0" w:space="0" w:color="auto" w:frame="1"/>
        </w:rPr>
        <w:t>编写</w:t>
      </w:r>
      <w:r w:rsidR="00736E76" w:rsidRPr="001C3609">
        <w:rPr>
          <w:rFonts w:ascii="宋体" w:eastAsia="宋体" w:hAnsi="宋体" w:cs="Arial" w:hint="eastAsia"/>
          <w:b/>
          <w:bCs/>
          <w:color w:val="3A3A3A"/>
          <w:kern w:val="0"/>
          <w:sz w:val="28"/>
          <w:szCs w:val="28"/>
          <w:bdr w:val="none" w:sz="0" w:space="0" w:color="auto" w:frame="1"/>
        </w:rPr>
        <w:t>完善</w:t>
      </w:r>
      <w:r w:rsidR="006A0824" w:rsidRPr="001C3609">
        <w:rPr>
          <w:rFonts w:ascii="宋体" w:eastAsia="宋体" w:hAnsi="宋体" w:cs="Arial" w:hint="eastAsia"/>
          <w:b/>
          <w:bCs/>
          <w:color w:val="3A3A3A"/>
          <w:kern w:val="0"/>
          <w:sz w:val="28"/>
          <w:szCs w:val="28"/>
          <w:bdr w:val="none" w:sz="0" w:space="0" w:color="auto" w:frame="1"/>
        </w:rPr>
        <w:t>绩效评价报告</w:t>
      </w:r>
    </w:p>
    <w:p w14:paraId="707F277A" w14:textId="2CEEEBC3" w:rsidR="002D3F45" w:rsidRPr="001C3609" w:rsidRDefault="00542AAD" w:rsidP="006D4193">
      <w:pPr>
        <w:widowControl/>
        <w:shd w:val="clear" w:color="auto" w:fill="FFFFFF"/>
        <w:ind w:firstLine="600"/>
        <w:jc w:val="left"/>
        <w:rPr>
          <w:rFonts w:ascii="宋体" w:eastAsia="宋体" w:hAnsi="宋体" w:cs="Arial"/>
          <w:color w:val="3A3A3A"/>
          <w:kern w:val="0"/>
          <w:sz w:val="28"/>
          <w:szCs w:val="28"/>
        </w:rPr>
      </w:pPr>
      <w:r w:rsidRPr="001C3609">
        <w:rPr>
          <w:rFonts w:ascii="宋体" w:eastAsia="宋体" w:hAnsi="宋体" w:cs="Arial" w:hint="eastAsia"/>
          <w:color w:val="3A3A3A"/>
          <w:kern w:val="0"/>
          <w:sz w:val="28"/>
          <w:szCs w:val="28"/>
        </w:rPr>
        <w:t>基于上述评价</w:t>
      </w:r>
      <w:r w:rsidR="0010214C" w:rsidRPr="001C3609">
        <w:rPr>
          <w:rFonts w:ascii="宋体" w:eastAsia="宋体" w:hAnsi="宋体" w:cs="Arial" w:hint="eastAsia"/>
          <w:color w:val="3A3A3A"/>
          <w:kern w:val="0"/>
          <w:sz w:val="28"/>
          <w:szCs w:val="28"/>
        </w:rPr>
        <w:t>工作，</w:t>
      </w:r>
      <w:r w:rsidRPr="001C3609">
        <w:rPr>
          <w:rFonts w:ascii="宋体" w:eastAsia="宋体" w:hAnsi="宋体" w:cs="Arial" w:hint="eastAsia"/>
          <w:color w:val="3A3A3A"/>
          <w:kern w:val="0"/>
          <w:sz w:val="28"/>
          <w:szCs w:val="28"/>
        </w:rPr>
        <w:t>编写绩效评价报告，至少包括评价摘要、评价报告主体和附件三部分</w:t>
      </w:r>
      <w:r w:rsidR="002D3F45" w:rsidRPr="001C3609">
        <w:rPr>
          <w:rFonts w:ascii="宋体" w:eastAsia="宋体" w:hAnsi="宋体" w:cs="Arial" w:hint="eastAsia"/>
          <w:color w:val="3A3A3A"/>
          <w:kern w:val="0"/>
          <w:sz w:val="28"/>
          <w:szCs w:val="28"/>
        </w:rPr>
        <w:t>（具体格式内容要求参见《</w:t>
      </w:r>
      <w:r w:rsidR="002D3F45" w:rsidRPr="001C3609">
        <w:rPr>
          <w:rFonts w:ascii="宋体" w:eastAsia="宋体" w:hAnsi="宋体" w:cs="Arial"/>
          <w:color w:val="3A3A3A"/>
          <w:kern w:val="0"/>
          <w:sz w:val="28"/>
          <w:szCs w:val="28"/>
          <w:bdr w:val="none" w:sz="0" w:space="0" w:color="auto" w:frame="1"/>
        </w:rPr>
        <w:t>国际金融组织贷款项目绩效评价操作指南》</w:t>
      </w:r>
      <w:r w:rsidR="002D3F45" w:rsidRPr="001C3609">
        <w:rPr>
          <w:rFonts w:ascii="宋体" w:eastAsia="宋体" w:hAnsi="宋体" w:cs="Arial" w:hint="eastAsia"/>
          <w:color w:val="3A3A3A"/>
          <w:kern w:val="0"/>
          <w:sz w:val="28"/>
          <w:szCs w:val="28"/>
          <w:bdr w:val="none" w:sz="0" w:space="0" w:color="auto" w:frame="1"/>
        </w:rPr>
        <w:t>第六章</w:t>
      </w:r>
      <w:r w:rsidR="002D3F45" w:rsidRPr="001C3609">
        <w:rPr>
          <w:rFonts w:ascii="宋体" w:eastAsia="宋体" w:hAnsi="宋体" w:cs="Arial" w:hint="eastAsia"/>
          <w:color w:val="3A3A3A"/>
          <w:kern w:val="0"/>
          <w:sz w:val="28"/>
          <w:szCs w:val="28"/>
        </w:rPr>
        <w:t>）</w:t>
      </w:r>
      <w:r w:rsidRPr="001C3609">
        <w:rPr>
          <w:rFonts w:ascii="宋体" w:eastAsia="宋体" w:hAnsi="宋体" w:cs="Arial" w:hint="eastAsia"/>
          <w:color w:val="3A3A3A"/>
          <w:kern w:val="0"/>
          <w:sz w:val="28"/>
          <w:szCs w:val="28"/>
        </w:rPr>
        <w:t>。</w:t>
      </w:r>
      <w:r w:rsidR="002D3F45" w:rsidRPr="001C3609">
        <w:rPr>
          <w:rFonts w:ascii="宋体" w:eastAsia="宋体" w:hAnsi="宋体" w:cs="Arial" w:hint="eastAsia"/>
          <w:color w:val="3A3A3A"/>
          <w:kern w:val="0"/>
          <w:sz w:val="28"/>
          <w:szCs w:val="28"/>
        </w:rPr>
        <w:t>绩效评价报告初稿完成后，与管理部门、利益相关方（特别是项目实施机构）进行沟通，在吸取利益相关方意见和建议的基础上，修改并完善绩效评价报告。</w:t>
      </w:r>
    </w:p>
    <w:p w14:paraId="573F12D8" w14:textId="130A3822" w:rsidR="008E5C34" w:rsidRPr="001C3609" w:rsidRDefault="009A6795" w:rsidP="006D4193">
      <w:pPr>
        <w:widowControl/>
        <w:shd w:val="clear" w:color="auto" w:fill="FFFFFF"/>
        <w:ind w:firstLineChars="200" w:firstLine="562"/>
        <w:jc w:val="left"/>
        <w:rPr>
          <w:rFonts w:ascii="宋体" w:eastAsia="宋体" w:hAnsi="宋体" w:cs="Arial"/>
          <w:b/>
          <w:bCs/>
          <w:color w:val="3A3A3A"/>
          <w:kern w:val="0"/>
          <w:sz w:val="28"/>
          <w:szCs w:val="28"/>
        </w:rPr>
      </w:pPr>
      <w:r w:rsidRPr="001C3609">
        <w:rPr>
          <w:rFonts w:ascii="宋体" w:eastAsia="宋体" w:hAnsi="宋体" w:cs="Arial" w:hint="eastAsia"/>
          <w:b/>
          <w:bCs/>
          <w:color w:val="3A3A3A"/>
          <w:kern w:val="0"/>
          <w:sz w:val="28"/>
          <w:szCs w:val="28"/>
          <w:bdr w:val="none" w:sz="0" w:space="0" w:color="auto" w:frame="1"/>
        </w:rPr>
        <w:t>四</w:t>
      </w:r>
      <w:r w:rsidR="008E5C34" w:rsidRPr="001C3609">
        <w:rPr>
          <w:rFonts w:ascii="宋体" w:eastAsia="宋体" w:hAnsi="宋体" w:cs="Arial"/>
          <w:b/>
          <w:bCs/>
          <w:color w:val="3A3A3A"/>
          <w:kern w:val="0"/>
          <w:sz w:val="28"/>
          <w:szCs w:val="28"/>
          <w:bdr w:val="none" w:sz="0" w:space="0" w:color="auto" w:frame="1"/>
        </w:rPr>
        <w:t>、</w:t>
      </w:r>
      <w:r w:rsidR="00D539AF" w:rsidRPr="001C3609">
        <w:rPr>
          <w:rFonts w:ascii="宋体" w:eastAsia="宋体" w:hAnsi="宋体" w:cs="Arial"/>
          <w:b/>
          <w:bCs/>
          <w:color w:val="3A3A3A"/>
          <w:kern w:val="0"/>
          <w:sz w:val="28"/>
          <w:szCs w:val="28"/>
          <w:bdr w:val="none" w:sz="0" w:space="0" w:color="auto" w:frame="1"/>
        </w:rPr>
        <w:t>咨询服务</w:t>
      </w:r>
      <w:r w:rsidR="008E5C34" w:rsidRPr="001C3609">
        <w:rPr>
          <w:rFonts w:ascii="宋体" w:eastAsia="宋体" w:hAnsi="宋体" w:cs="Arial"/>
          <w:b/>
          <w:bCs/>
          <w:color w:val="3A3A3A"/>
          <w:kern w:val="0"/>
          <w:sz w:val="28"/>
          <w:szCs w:val="28"/>
          <w:bdr w:val="none" w:sz="0" w:space="0" w:color="auto" w:frame="1"/>
        </w:rPr>
        <w:t>产出</w:t>
      </w:r>
    </w:p>
    <w:p w14:paraId="29C2C887" w14:textId="64077F96" w:rsidR="008E5C34" w:rsidRPr="001C3609" w:rsidRDefault="008E5C34" w:rsidP="006D4193">
      <w:pPr>
        <w:widowControl/>
        <w:shd w:val="clear" w:color="auto" w:fill="FFFFFF"/>
        <w:ind w:firstLine="600"/>
        <w:jc w:val="left"/>
        <w:rPr>
          <w:rFonts w:ascii="宋体" w:eastAsia="宋体" w:hAnsi="宋体" w:cs="Arial"/>
          <w:color w:val="3A3A3A"/>
          <w:kern w:val="0"/>
          <w:sz w:val="28"/>
          <w:szCs w:val="28"/>
        </w:rPr>
      </w:pPr>
      <w:r w:rsidRPr="001C3609">
        <w:rPr>
          <w:rFonts w:ascii="宋体" w:eastAsia="宋体" w:hAnsi="宋体" w:cs="Arial"/>
          <w:color w:val="3A3A3A"/>
          <w:kern w:val="0"/>
          <w:sz w:val="28"/>
          <w:szCs w:val="28"/>
          <w:bdr w:val="none" w:sz="0" w:space="0" w:color="auto" w:frame="1"/>
        </w:rPr>
        <w:t>本咨询服务主要产出</w:t>
      </w:r>
      <w:r w:rsidR="000D684F" w:rsidRPr="001C3609">
        <w:rPr>
          <w:rFonts w:ascii="宋体" w:eastAsia="宋体" w:hAnsi="宋体" w:cs="Arial" w:hint="eastAsia"/>
          <w:color w:val="3A3A3A"/>
          <w:kern w:val="0"/>
          <w:sz w:val="28"/>
          <w:szCs w:val="28"/>
          <w:bdr w:val="none" w:sz="0" w:space="0" w:color="auto" w:frame="1"/>
        </w:rPr>
        <w:t>包括</w:t>
      </w:r>
      <w:r w:rsidRPr="001C3609">
        <w:rPr>
          <w:rFonts w:ascii="宋体" w:eastAsia="宋体" w:hAnsi="宋体" w:cs="Arial"/>
          <w:color w:val="3A3A3A"/>
          <w:kern w:val="0"/>
          <w:sz w:val="28"/>
          <w:szCs w:val="28"/>
          <w:bdr w:val="none" w:sz="0" w:space="0" w:color="auto" w:frame="1"/>
        </w:rPr>
        <w:t>：</w:t>
      </w:r>
    </w:p>
    <w:p w14:paraId="3093B7A3" w14:textId="5D72D0F4" w:rsidR="008E5C34" w:rsidRPr="001C3609" w:rsidRDefault="00640D7D" w:rsidP="006D4193">
      <w:pPr>
        <w:widowControl/>
        <w:shd w:val="clear" w:color="auto" w:fill="FFFFFF"/>
        <w:ind w:firstLine="600"/>
        <w:jc w:val="left"/>
        <w:rPr>
          <w:rFonts w:ascii="宋体" w:eastAsia="宋体" w:hAnsi="宋体" w:cs="Arial"/>
          <w:color w:val="3A3A3A"/>
          <w:kern w:val="0"/>
          <w:sz w:val="28"/>
          <w:szCs w:val="28"/>
        </w:rPr>
      </w:pPr>
      <w:r w:rsidRPr="001C3609">
        <w:rPr>
          <w:rFonts w:ascii="宋体" w:eastAsia="宋体" w:hAnsi="宋体" w:cs="Arial" w:hint="eastAsia"/>
          <w:color w:val="3A3A3A"/>
          <w:kern w:val="0"/>
          <w:sz w:val="28"/>
          <w:szCs w:val="28"/>
          <w:bdr w:val="none" w:sz="0" w:space="0" w:color="auto" w:frame="1"/>
        </w:rPr>
        <w:t>1</w:t>
      </w:r>
      <w:r w:rsidRPr="001C3609">
        <w:rPr>
          <w:rFonts w:ascii="宋体" w:eastAsia="宋体" w:hAnsi="宋体" w:cs="Arial"/>
          <w:color w:val="3A3A3A"/>
          <w:kern w:val="0"/>
          <w:sz w:val="28"/>
          <w:szCs w:val="28"/>
          <w:bdr w:val="none" w:sz="0" w:space="0" w:color="auto" w:frame="1"/>
        </w:rPr>
        <w:t>.</w:t>
      </w:r>
      <w:r w:rsidRPr="001C3609">
        <w:rPr>
          <w:rFonts w:ascii="宋体" w:eastAsia="宋体" w:hAnsi="宋体" w:cs="Arial" w:hint="eastAsia"/>
          <w:color w:val="3A3A3A"/>
          <w:kern w:val="0"/>
          <w:sz w:val="28"/>
          <w:szCs w:val="28"/>
          <w:bdr w:val="none" w:sz="0" w:space="0" w:color="auto" w:frame="1"/>
        </w:rPr>
        <w:t>中国履行水俣公约能力建设项目</w:t>
      </w:r>
      <w:r w:rsidR="008E5C34" w:rsidRPr="001C3609">
        <w:rPr>
          <w:rFonts w:ascii="宋体" w:eastAsia="宋体" w:hAnsi="宋体" w:cs="Arial"/>
          <w:color w:val="3A3A3A"/>
          <w:kern w:val="0"/>
          <w:sz w:val="28"/>
          <w:szCs w:val="28"/>
          <w:bdr w:val="none" w:sz="0" w:space="0" w:color="auto" w:frame="1"/>
        </w:rPr>
        <w:t>绩效评价实施方案（中文）（合同签署后</w:t>
      </w:r>
      <w:r w:rsidR="00DE7652" w:rsidRPr="001C3609">
        <w:rPr>
          <w:rFonts w:ascii="宋体" w:eastAsia="宋体" w:hAnsi="宋体" w:cs="Arial" w:hint="eastAsia"/>
          <w:color w:val="3A3A3A"/>
          <w:kern w:val="0"/>
          <w:sz w:val="28"/>
          <w:szCs w:val="28"/>
          <w:bdr w:val="none" w:sz="0" w:space="0" w:color="auto" w:frame="1"/>
        </w:rPr>
        <w:t>1</w:t>
      </w:r>
      <w:r w:rsidRPr="001C3609">
        <w:rPr>
          <w:rFonts w:ascii="宋体" w:eastAsia="宋体" w:hAnsi="宋体" w:cs="Arial" w:hint="eastAsia"/>
          <w:color w:val="3A3A3A"/>
          <w:kern w:val="0"/>
          <w:sz w:val="28"/>
          <w:szCs w:val="28"/>
          <w:bdr w:val="none" w:sz="0" w:space="0" w:color="auto" w:frame="1"/>
        </w:rPr>
        <w:t>个月内</w:t>
      </w:r>
      <w:r w:rsidR="008E5C34" w:rsidRPr="001C3609">
        <w:rPr>
          <w:rFonts w:ascii="宋体" w:eastAsia="宋体" w:hAnsi="宋体" w:cs="Arial"/>
          <w:color w:val="3A3A3A"/>
          <w:kern w:val="0"/>
          <w:sz w:val="28"/>
          <w:szCs w:val="28"/>
          <w:bdr w:val="none" w:sz="0" w:space="0" w:color="auto" w:frame="1"/>
        </w:rPr>
        <w:t>提交）；</w:t>
      </w:r>
    </w:p>
    <w:p w14:paraId="5E3A33A6" w14:textId="54DDDA8C" w:rsidR="00842F7C" w:rsidRPr="001C3609" w:rsidRDefault="00C34390"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Pr>
          <w:rFonts w:ascii="宋体" w:eastAsia="宋体" w:hAnsi="宋体" w:cs="Arial" w:hint="eastAsia"/>
          <w:color w:val="3A3A3A"/>
          <w:kern w:val="0"/>
          <w:sz w:val="28"/>
          <w:szCs w:val="28"/>
          <w:bdr w:val="none" w:sz="0" w:space="0" w:color="auto" w:frame="1"/>
        </w:rPr>
        <w:t>2</w:t>
      </w:r>
      <w:r w:rsidR="00640D7D" w:rsidRPr="001C3609">
        <w:rPr>
          <w:rFonts w:ascii="宋体" w:eastAsia="宋体" w:hAnsi="宋体" w:cs="Arial" w:hint="eastAsia"/>
          <w:color w:val="3A3A3A"/>
          <w:kern w:val="0"/>
          <w:sz w:val="28"/>
          <w:szCs w:val="28"/>
          <w:bdr w:val="none" w:sz="0" w:space="0" w:color="auto" w:frame="1"/>
        </w:rPr>
        <w:t>．中国履行水俣公约能力建设项目</w:t>
      </w:r>
      <w:r w:rsidR="008E5C34" w:rsidRPr="001C3609">
        <w:rPr>
          <w:rFonts w:ascii="宋体" w:eastAsia="宋体" w:hAnsi="宋体" w:cs="Arial"/>
          <w:color w:val="3A3A3A"/>
          <w:kern w:val="0"/>
          <w:sz w:val="28"/>
          <w:szCs w:val="28"/>
          <w:bdr w:val="none" w:sz="0" w:space="0" w:color="auto" w:frame="1"/>
        </w:rPr>
        <w:t>绩效评价报告</w:t>
      </w:r>
      <w:r w:rsidR="00842F7C" w:rsidRPr="001C3609">
        <w:rPr>
          <w:rFonts w:ascii="宋体" w:eastAsia="宋体" w:hAnsi="宋体" w:cs="Arial" w:hint="eastAsia"/>
          <w:color w:val="3A3A3A"/>
          <w:kern w:val="0"/>
          <w:sz w:val="28"/>
          <w:szCs w:val="28"/>
          <w:bdr w:val="none" w:sz="0" w:space="0" w:color="auto" w:frame="1"/>
        </w:rPr>
        <w:t>初稿</w:t>
      </w:r>
      <w:r w:rsidR="008E5C34" w:rsidRPr="001C3609">
        <w:rPr>
          <w:rFonts w:ascii="宋体" w:eastAsia="宋体" w:hAnsi="宋体" w:cs="Arial"/>
          <w:color w:val="3A3A3A"/>
          <w:kern w:val="0"/>
          <w:sz w:val="28"/>
          <w:szCs w:val="28"/>
          <w:bdr w:val="none" w:sz="0" w:space="0" w:color="auto" w:frame="1"/>
        </w:rPr>
        <w:t>（中文）（</w:t>
      </w:r>
      <w:r w:rsidR="00842F7C" w:rsidRPr="001C3609">
        <w:rPr>
          <w:rFonts w:ascii="宋体" w:eastAsia="宋体" w:hAnsi="宋体" w:cs="Arial" w:hint="eastAsia"/>
          <w:color w:val="3A3A3A"/>
          <w:kern w:val="0"/>
          <w:sz w:val="28"/>
          <w:szCs w:val="28"/>
          <w:bdr w:val="none" w:sz="0" w:space="0" w:color="auto" w:frame="1"/>
        </w:rPr>
        <w:t>2</w:t>
      </w:r>
      <w:r w:rsidR="00842F7C" w:rsidRPr="001C3609">
        <w:rPr>
          <w:rFonts w:ascii="宋体" w:eastAsia="宋体" w:hAnsi="宋体" w:cs="Arial"/>
          <w:color w:val="3A3A3A"/>
          <w:kern w:val="0"/>
          <w:sz w:val="28"/>
          <w:szCs w:val="28"/>
          <w:bdr w:val="none" w:sz="0" w:space="0" w:color="auto" w:frame="1"/>
        </w:rPr>
        <w:t>022</w:t>
      </w:r>
      <w:r w:rsidR="00842F7C" w:rsidRPr="001C3609">
        <w:rPr>
          <w:rFonts w:ascii="宋体" w:eastAsia="宋体" w:hAnsi="宋体" w:cs="Arial" w:hint="eastAsia"/>
          <w:color w:val="3A3A3A"/>
          <w:kern w:val="0"/>
          <w:sz w:val="28"/>
          <w:szCs w:val="28"/>
          <w:bdr w:val="none" w:sz="0" w:space="0" w:color="auto" w:frame="1"/>
        </w:rPr>
        <w:t>年</w:t>
      </w:r>
      <w:r w:rsidR="00842F7C" w:rsidRPr="001C3609">
        <w:rPr>
          <w:rFonts w:ascii="宋体" w:eastAsia="宋体" w:hAnsi="宋体" w:cs="Arial"/>
          <w:color w:val="3A3A3A"/>
          <w:kern w:val="0"/>
          <w:sz w:val="28"/>
          <w:szCs w:val="28"/>
          <w:bdr w:val="none" w:sz="0" w:space="0" w:color="auto" w:frame="1"/>
        </w:rPr>
        <w:t>7</w:t>
      </w:r>
      <w:r w:rsidR="00842F7C" w:rsidRPr="001C3609">
        <w:rPr>
          <w:rFonts w:ascii="宋体" w:eastAsia="宋体" w:hAnsi="宋体" w:cs="Arial" w:hint="eastAsia"/>
          <w:color w:val="3A3A3A"/>
          <w:kern w:val="0"/>
          <w:sz w:val="28"/>
          <w:szCs w:val="28"/>
          <w:bdr w:val="none" w:sz="0" w:space="0" w:color="auto" w:frame="1"/>
        </w:rPr>
        <w:t>月</w:t>
      </w:r>
      <w:r w:rsidR="00F058F3" w:rsidRPr="001C3609">
        <w:rPr>
          <w:rFonts w:ascii="宋体" w:eastAsia="宋体" w:hAnsi="宋体" w:cs="Arial" w:hint="eastAsia"/>
          <w:color w:val="3A3A3A"/>
          <w:kern w:val="0"/>
          <w:sz w:val="28"/>
          <w:szCs w:val="28"/>
          <w:bdr w:val="none" w:sz="0" w:space="0" w:color="auto" w:frame="1"/>
        </w:rPr>
        <w:t>1</w:t>
      </w:r>
      <w:r w:rsidR="00842F7C" w:rsidRPr="001C3609">
        <w:rPr>
          <w:rFonts w:ascii="宋体" w:eastAsia="宋体" w:hAnsi="宋体" w:cs="Arial" w:hint="eastAsia"/>
          <w:color w:val="3A3A3A"/>
          <w:kern w:val="0"/>
          <w:sz w:val="28"/>
          <w:szCs w:val="28"/>
          <w:bdr w:val="none" w:sz="0" w:space="0" w:color="auto" w:frame="1"/>
        </w:rPr>
        <w:t>日前提交）；</w:t>
      </w:r>
    </w:p>
    <w:p w14:paraId="3BA3BFF9" w14:textId="5E160666" w:rsidR="008E5C34" w:rsidRDefault="00C34390" w:rsidP="006D4193">
      <w:pPr>
        <w:widowControl/>
        <w:shd w:val="clear" w:color="auto" w:fill="FFFFFF"/>
        <w:ind w:firstLine="600"/>
        <w:jc w:val="left"/>
        <w:rPr>
          <w:rFonts w:ascii="宋体" w:eastAsia="宋体" w:hAnsi="宋体" w:cs="Arial"/>
          <w:color w:val="3A3A3A"/>
          <w:kern w:val="0"/>
          <w:sz w:val="28"/>
          <w:szCs w:val="28"/>
          <w:bdr w:val="none" w:sz="0" w:space="0" w:color="auto" w:frame="1"/>
        </w:rPr>
      </w:pPr>
      <w:r>
        <w:rPr>
          <w:rFonts w:ascii="宋体" w:eastAsia="宋体" w:hAnsi="宋体" w:cs="Arial" w:hint="eastAsia"/>
          <w:color w:val="3A3A3A"/>
          <w:kern w:val="0"/>
          <w:sz w:val="28"/>
          <w:szCs w:val="28"/>
          <w:bdr w:val="none" w:sz="0" w:space="0" w:color="auto" w:frame="1"/>
        </w:rPr>
        <w:t>3</w:t>
      </w:r>
      <w:r w:rsidR="00842F7C" w:rsidRPr="001C3609">
        <w:rPr>
          <w:rFonts w:ascii="宋体" w:eastAsia="宋体" w:hAnsi="宋体" w:cs="Arial"/>
          <w:color w:val="3A3A3A"/>
          <w:kern w:val="0"/>
          <w:sz w:val="28"/>
          <w:szCs w:val="28"/>
          <w:bdr w:val="none" w:sz="0" w:space="0" w:color="auto" w:frame="1"/>
        </w:rPr>
        <w:t>.</w:t>
      </w:r>
      <w:r w:rsidR="00842F7C" w:rsidRPr="001C3609">
        <w:rPr>
          <w:rFonts w:ascii="宋体" w:eastAsia="宋体" w:hAnsi="宋体" w:cs="Arial" w:hint="eastAsia"/>
          <w:color w:val="3A3A3A"/>
          <w:kern w:val="0"/>
          <w:sz w:val="28"/>
          <w:szCs w:val="28"/>
          <w:bdr w:val="none" w:sz="0" w:space="0" w:color="auto" w:frame="1"/>
        </w:rPr>
        <w:t>中国履行水俣公约能力建设项目</w:t>
      </w:r>
      <w:r w:rsidR="00842F7C" w:rsidRPr="001C3609">
        <w:rPr>
          <w:rFonts w:ascii="宋体" w:eastAsia="宋体" w:hAnsi="宋体" w:cs="Arial"/>
          <w:color w:val="3A3A3A"/>
          <w:kern w:val="0"/>
          <w:sz w:val="28"/>
          <w:szCs w:val="28"/>
          <w:bdr w:val="none" w:sz="0" w:space="0" w:color="auto" w:frame="1"/>
        </w:rPr>
        <w:t>绩效评价报告</w:t>
      </w:r>
      <w:r w:rsidR="00842F7C" w:rsidRPr="001C3609">
        <w:rPr>
          <w:rFonts w:ascii="宋体" w:eastAsia="宋体" w:hAnsi="宋体" w:cs="Arial" w:hint="eastAsia"/>
          <w:color w:val="3A3A3A"/>
          <w:kern w:val="0"/>
          <w:sz w:val="28"/>
          <w:szCs w:val="28"/>
          <w:bdr w:val="none" w:sz="0" w:space="0" w:color="auto" w:frame="1"/>
        </w:rPr>
        <w:t>定稿</w:t>
      </w:r>
      <w:r w:rsidR="00842F7C" w:rsidRPr="001C3609">
        <w:rPr>
          <w:rFonts w:ascii="宋体" w:eastAsia="宋体" w:hAnsi="宋体" w:cs="Arial"/>
          <w:color w:val="3A3A3A"/>
          <w:kern w:val="0"/>
          <w:sz w:val="28"/>
          <w:szCs w:val="28"/>
          <w:bdr w:val="none" w:sz="0" w:space="0" w:color="auto" w:frame="1"/>
        </w:rPr>
        <w:t>（中</w:t>
      </w:r>
      <w:r w:rsidR="00842F7C" w:rsidRPr="001C3609">
        <w:rPr>
          <w:rFonts w:ascii="宋体" w:eastAsia="宋体" w:hAnsi="宋体" w:cs="Arial" w:hint="eastAsia"/>
          <w:color w:val="3A3A3A"/>
          <w:kern w:val="0"/>
          <w:sz w:val="28"/>
          <w:szCs w:val="28"/>
          <w:bdr w:val="none" w:sz="0" w:space="0" w:color="auto" w:frame="1"/>
        </w:rPr>
        <w:t>英</w:t>
      </w:r>
      <w:r w:rsidR="00842F7C" w:rsidRPr="001C3609">
        <w:rPr>
          <w:rFonts w:ascii="宋体" w:eastAsia="宋体" w:hAnsi="宋体" w:cs="Arial"/>
          <w:color w:val="3A3A3A"/>
          <w:kern w:val="0"/>
          <w:sz w:val="28"/>
          <w:szCs w:val="28"/>
          <w:bdr w:val="none" w:sz="0" w:space="0" w:color="auto" w:frame="1"/>
        </w:rPr>
        <w:t>文）（</w:t>
      </w:r>
      <w:r w:rsidR="00842F7C" w:rsidRPr="001C3609">
        <w:rPr>
          <w:rFonts w:ascii="宋体" w:eastAsia="宋体" w:hAnsi="宋体" w:cs="Arial" w:hint="eastAsia"/>
          <w:color w:val="3A3A3A"/>
          <w:kern w:val="0"/>
          <w:sz w:val="28"/>
          <w:szCs w:val="28"/>
          <w:bdr w:val="none" w:sz="0" w:space="0" w:color="auto" w:frame="1"/>
        </w:rPr>
        <w:t>2</w:t>
      </w:r>
      <w:r w:rsidR="00842F7C" w:rsidRPr="001C3609">
        <w:rPr>
          <w:rFonts w:ascii="宋体" w:eastAsia="宋体" w:hAnsi="宋体" w:cs="Arial"/>
          <w:color w:val="3A3A3A"/>
          <w:kern w:val="0"/>
          <w:sz w:val="28"/>
          <w:szCs w:val="28"/>
          <w:bdr w:val="none" w:sz="0" w:space="0" w:color="auto" w:frame="1"/>
        </w:rPr>
        <w:t>022</w:t>
      </w:r>
      <w:r w:rsidR="00842F7C" w:rsidRPr="001C3609">
        <w:rPr>
          <w:rFonts w:ascii="宋体" w:eastAsia="宋体" w:hAnsi="宋体" w:cs="Arial" w:hint="eastAsia"/>
          <w:color w:val="3A3A3A"/>
          <w:kern w:val="0"/>
          <w:sz w:val="28"/>
          <w:szCs w:val="28"/>
          <w:bdr w:val="none" w:sz="0" w:space="0" w:color="auto" w:frame="1"/>
        </w:rPr>
        <w:t>年9月3</w:t>
      </w:r>
      <w:r w:rsidR="00842F7C" w:rsidRPr="001C3609">
        <w:rPr>
          <w:rFonts w:ascii="宋体" w:eastAsia="宋体" w:hAnsi="宋体" w:cs="Arial"/>
          <w:color w:val="3A3A3A"/>
          <w:kern w:val="0"/>
          <w:sz w:val="28"/>
          <w:szCs w:val="28"/>
          <w:bdr w:val="none" w:sz="0" w:space="0" w:color="auto" w:frame="1"/>
        </w:rPr>
        <w:t>0</w:t>
      </w:r>
      <w:r w:rsidR="00842F7C" w:rsidRPr="001C3609">
        <w:rPr>
          <w:rFonts w:ascii="宋体" w:eastAsia="宋体" w:hAnsi="宋体" w:cs="Arial" w:hint="eastAsia"/>
          <w:color w:val="3A3A3A"/>
          <w:kern w:val="0"/>
          <w:sz w:val="28"/>
          <w:szCs w:val="28"/>
          <w:bdr w:val="none" w:sz="0" w:space="0" w:color="auto" w:frame="1"/>
        </w:rPr>
        <w:t>日前提交</w:t>
      </w:r>
      <w:r w:rsidR="00842F7C" w:rsidRPr="001C3609">
        <w:rPr>
          <w:rFonts w:ascii="宋体" w:eastAsia="宋体" w:hAnsi="宋体" w:cs="Arial"/>
          <w:color w:val="3A3A3A"/>
          <w:kern w:val="0"/>
          <w:sz w:val="28"/>
          <w:szCs w:val="28"/>
          <w:bdr w:val="none" w:sz="0" w:space="0" w:color="auto" w:frame="1"/>
        </w:rPr>
        <w:t>）</w:t>
      </w:r>
      <w:r w:rsidR="0056125D" w:rsidRPr="001C3609">
        <w:rPr>
          <w:rFonts w:ascii="宋体" w:eastAsia="宋体" w:hAnsi="宋体" w:cs="Arial" w:hint="eastAsia"/>
          <w:color w:val="3A3A3A"/>
          <w:kern w:val="0"/>
          <w:sz w:val="28"/>
          <w:szCs w:val="28"/>
          <w:bdr w:val="none" w:sz="0" w:space="0" w:color="auto" w:frame="1"/>
        </w:rPr>
        <w:t>。</w:t>
      </w:r>
    </w:p>
    <w:p w14:paraId="19F377A4" w14:textId="0FF99EAD" w:rsidR="003D4433" w:rsidRPr="003D4433" w:rsidRDefault="00D93320" w:rsidP="003D4433">
      <w:pPr>
        <w:widowControl/>
        <w:shd w:val="clear" w:color="auto" w:fill="FFFFFF"/>
        <w:ind w:firstLineChars="200" w:firstLine="562"/>
        <w:jc w:val="left"/>
        <w:rPr>
          <w:rFonts w:ascii="宋体" w:eastAsia="宋体" w:hAnsi="宋体" w:cs="Arial"/>
          <w:b/>
          <w:bCs/>
          <w:color w:val="3A3A3A"/>
          <w:kern w:val="0"/>
          <w:sz w:val="28"/>
          <w:szCs w:val="28"/>
          <w:bdr w:val="none" w:sz="0" w:space="0" w:color="auto" w:frame="1"/>
        </w:rPr>
      </w:pPr>
      <w:r>
        <w:rPr>
          <w:rFonts w:ascii="宋体" w:eastAsia="宋体" w:hAnsi="宋体" w:cs="Arial" w:hint="eastAsia"/>
          <w:b/>
          <w:bCs/>
          <w:color w:val="3A3A3A"/>
          <w:kern w:val="0"/>
          <w:sz w:val="28"/>
          <w:szCs w:val="28"/>
          <w:bdr w:val="none" w:sz="0" w:space="0" w:color="auto" w:frame="1"/>
        </w:rPr>
        <w:t>五、</w:t>
      </w:r>
      <w:r w:rsidR="003D4433" w:rsidRPr="003D4433">
        <w:rPr>
          <w:rFonts w:ascii="宋体" w:eastAsia="宋体" w:hAnsi="宋体" w:cs="Arial" w:hint="eastAsia"/>
          <w:b/>
          <w:bCs/>
          <w:color w:val="3A3A3A"/>
          <w:kern w:val="0"/>
          <w:sz w:val="28"/>
          <w:szCs w:val="28"/>
          <w:bdr w:val="none" w:sz="0" w:space="0" w:color="auto" w:frame="1"/>
        </w:rPr>
        <w:t>支付进度</w:t>
      </w:r>
    </w:p>
    <w:p w14:paraId="2C419B88" w14:textId="0E005338" w:rsidR="003D4433" w:rsidRPr="00D93320" w:rsidRDefault="003D4433" w:rsidP="003D4433">
      <w:pPr>
        <w:spacing w:line="360" w:lineRule="auto"/>
        <w:jc w:val="center"/>
        <w:rPr>
          <w:rFonts w:ascii="宋体" w:eastAsia="宋体" w:hAnsi="宋体"/>
          <w:sz w:val="28"/>
          <w:szCs w:val="28"/>
        </w:rPr>
      </w:pPr>
      <w:r w:rsidRPr="00D93320">
        <w:rPr>
          <w:rFonts w:ascii="宋体" w:eastAsia="宋体" w:hAnsi="宋体" w:hint="eastAsia"/>
          <w:sz w:val="28"/>
          <w:szCs w:val="28"/>
        </w:rPr>
        <w:t>表</w:t>
      </w:r>
      <w:r w:rsidR="00150918">
        <w:rPr>
          <w:rFonts w:ascii="宋体" w:eastAsia="宋体" w:hAnsi="宋体"/>
          <w:sz w:val="28"/>
          <w:szCs w:val="28"/>
        </w:rPr>
        <w:t>1</w:t>
      </w:r>
      <w:r w:rsidR="00150918" w:rsidRPr="00D93320">
        <w:rPr>
          <w:rFonts w:ascii="宋体" w:eastAsia="宋体" w:hAnsi="宋体" w:hint="eastAsia"/>
          <w:sz w:val="28"/>
          <w:szCs w:val="28"/>
        </w:rPr>
        <w:t xml:space="preserve"> </w:t>
      </w:r>
      <w:r w:rsidRPr="00D93320">
        <w:rPr>
          <w:rFonts w:ascii="宋体" w:eastAsia="宋体" w:hAnsi="宋体" w:hint="eastAsia"/>
          <w:sz w:val="28"/>
          <w:szCs w:val="28"/>
        </w:rPr>
        <w:t>产出支付进度表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5"/>
        <w:gridCol w:w="3677"/>
        <w:gridCol w:w="2530"/>
        <w:gridCol w:w="1234"/>
      </w:tblGrid>
      <w:tr w:rsidR="003D4433" w:rsidRPr="00D93320" w14:paraId="7B1EEA0B" w14:textId="77777777" w:rsidTr="00D93320">
        <w:tc>
          <w:tcPr>
            <w:tcW w:w="515" w:type="pct"/>
            <w:shd w:val="clear" w:color="auto" w:fill="FFFFFF"/>
          </w:tcPr>
          <w:p w14:paraId="6BF878C9" w14:textId="77777777" w:rsidR="003D4433" w:rsidRPr="00D93320" w:rsidRDefault="003D4433" w:rsidP="00DA20EE">
            <w:pPr>
              <w:pStyle w:val="a7"/>
              <w:spacing w:line="240" w:lineRule="atLeast"/>
              <w:ind w:firstLineChars="0" w:firstLine="0"/>
              <w:jc w:val="center"/>
              <w:rPr>
                <w:rFonts w:ascii="宋体" w:hAnsi="宋体"/>
                <w:sz w:val="24"/>
              </w:rPr>
            </w:pPr>
            <w:r w:rsidRPr="00D93320">
              <w:rPr>
                <w:rFonts w:ascii="宋体" w:hAnsi="宋体" w:hint="eastAsia"/>
                <w:sz w:val="24"/>
              </w:rPr>
              <w:t>序号</w:t>
            </w:r>
          </w:p>
        </w:tc>
        <w:tc>
          <w:tcPr>
            <w:tcW w:w="2216" w:type="pct"/>
            <w:shd w:val="clear" w:color="auto" w:fill="FFFFFF"/>
          </w:tcPr>
          <w:p w14:paraId="363EA2B1" w14:textId="77777777" w:rsidR="003D4433" w:rsidRPr="00D93320" w:rsidRDefault="003D4433" w:rsidP="00DA20EE">
            <w:pPr>
              <w:pStyle w:val="a7"/>
              <w:spacing w:line="240" w:lineRule="atLeast"/>
              <w:ind w:firstLineChars="0" w:firstLine="0"/>
              <w:jc w:val="center"/>
              <w:rPr>
                <w:rFonts w:ascii="宋体" w:hAnsi="宋体"/>
                <w:sz w:val="24"/>
              </w:rPr>
            </w:pPr>
            <w:r w:rsidRPr="00D93320">
              <w:rPr>
                <w:rFonts w:ascii="宋体" w:hAnsi="宋体" w:hint="eastAsia"/>
                <w:sz w:val="24"/>
              </w:rPr>
              <w:t>产出</w:t>
            </w:r>
          </w:p>
        </w:tc>
        <w:tc>
          <w:tcPr>
            <w:tcW w:w="1525" w:type="pct"/>
            <w:shd w:val="clear" w:color="auto" w:fill="FFFFFF"/>
          </w:tcPr>
          <w:p w14:paraId="1BF43AE4" w14:textId="77777777" w:rsidR="003D4433" w:rsidRPr="00D93320" w:rsidRDefault="003D4433" w:rsidP="00DA20EE">
            <w:pPr>
              <w:pStyle w:val="a7"/>
              <w:spacing w:line="240" w:lineRule="atLeast"/>
              <w:ind w:firstLineChars="0" w:firstLine="0"/>
              <w:jc w:val="center"/>
              <w:rPr>
                <w:rFonts w:ascii="宋体" w:hAnsi="宋体"/>
                <w:sz w:val="24"/>
              </w:rPr>
            </w:pPr>
            <w:r w:rsidRPr="00D93320">
              <w:rPr>
                <w:rFonts w:ascii="宋体" w:hAnsi="宋体" w:hint="eastAsia"/>
                <w:sz w:val="24"/>
              </w:rPr>
              <w:t>支付时间</w:t>
            </w:r>
          </w:p>
        </w:tc>
        <w:tc>
          <w:tcPr>
            <w:tcW w:w="744" w:type="pct"/>
            <w:shd w:val="clear" w:color="auto" w:fill="FFFFFF"/>
          </w:tcPr>
          <w:p w14:paraId="03840776" w14:textId="77777777" w:rsidR="003D4433" w:rsidRPr="00D93320" w:rsidRDefault="003D4433" w:rsidP="00DA20EE">
            <w:pPr>
              <w:pStyle w:val="a7"/>
              <w:spacing w:line="240" w:lineRule="atLeast"/>
              <w:ind w:firstLineChars="0" w:firstLine="0"/>
              <w:jc w:val="center"/>
              <w:rPr>
                <w:rFonts w:ascii="宋体" w:hAnsi="宋体"/>
                <w:sz w:val="24"/>
              </w:rPr>
            </w:pPr>
            <w:r w:rsidRPr="00D93320">
              <w:rPr>
                <w:rFonts w:ascii="宋体" w:hAnsi="宋体" w:hint="eastAsia"/>
                <w:sz w:val="24"/>
              </w:rPr>
              <w:t>支付比例</w:t>
            </w:r>
          </w:p>
        </w:tc>
      </w:tr>
      <w:tr w:rsidR="003D4433" w:rsidRPr="00D93320" w14:paraId="3C65D9E3" w14:textId="77777777" w:rsidTr="00D93320">
        <w:tc>
          <w:tcPr>
            <w:tcW w:w="515" w:type="pct"/>
            <w:shd w:val="clear" w:color="auto" w:fill="FFFFFF"/>
            <w:vAlign w:val="center"/>
          </w:tcPr>
          <w:p w14:paraId="6C05A054" w14:textId="77777777" w:rsidR="003D4433" w:rsidRPr="00D93320" w:rsidRDefault="003D4433" w:rsidP="00DA20EE">
            <w:pPr>
              <w:pStyle w:val="a7"/>
              <w:spacing w:line="240" w:lineRule="atLeast"/>
              <w:ind w:firstLineChars="0" w:firstLine="0"/>
              <w:jc w:val="center"/>
              <w:rPr>
                <w:rFonts w:ascii="宋体" w:hAnsi="宋体"/>
                <w:sz w:val="24"/>
              </w:rPr>
            </w:pPr>
            <w:r w:rsidRPr="00D93320">
              <w:rPr>
                <w:rFonts w:ascii="宋体" w:hAnsi="宋体" w:hint="eastAsia"/>
                <w:sz w:val="24"/>
              </w:rPr>
              <w:t>1．</w:t>
            </w:r>
          </w:p>
        </w:tc>
        <w:tc>
          <w:tcPr>
            <w:tcW w:w="2216" w:type="pct"/>
            <w:shd w:val="clear" w:color="auto" w:fill="FFFFFF"/>
            <w:vAlign w:val="center"/>
          </w:tcPr>
          <w:p w14:paraId="2EE4ABEE" w14:textId="3DE77FB8" w:rsidR="003D4433" w:rsidRPr="00D93320" w:rsidRDefault="00D93320" w:rsidP="00DA20EE">
            <w:pPr>
              <w:spacing w:line="240" w:lineRule="atLeast"/>
              <w:jc w:val="center"/>
              <w:rPr>
                <w:rFonts w:ascii="宋体" w:eastAsia="宋体" w:hAnsi="宋体"/>
                <w:sz w:val="24"/>
              </w:rPr>
            </w:pPr>
            <w:r w:rsidRPr="00D93320">
              <w:rPr>
                <w:rFonts w:ascii="宋体" w:eastAsia="宋体" w:hAnsi="宋体" w:hint="eastAsia"/>
                <w:sz w:val="24"/>
              </w:rPr>
              <w:t>中国履行水俣公约能力建设项目绩效评价实施方案（中文）</w:t>
            </w:r>
          </w:p>
        </w:tc>
        <w:tc>
          <w:tcPr>
            <w:tcW w:w="1525" w:type="pct"/>
            <w:shd w:val="clear" w:color="auto" w:fill="FFFFFF"/>
            <w:vAlign w:val="center"/>
          </w:tcPr>
          <w:p w14:paraId="15A49537" w14:textId="77777777" w:rsidR="003D4433" w:rsidRPr="00D93320" w:rsidRDefault="003D4433" w:rsidP="00DA20EE">
            <w:pPr>
              <w:spacing w:line="240" w:lineRule="atLeast"/>
              <w:jc w:val="center"/>
              <w:rPr>
                <w:rFonts w:ascii="宋体" w:eastAsia="宋体" w:hAnsi="宋体"/>
                <w:sz w:val="24"/>
              </w:rPr>
            </w:pPr>
            <w:r w:rsidRPr="00D93320">
              <w:rPr>
                <w:rFonts w:ascii="宋体" w:eastAsia="宋体" w:hAnsi="宋体" w:hint="eastAsia"/>
                <w:sz w:val="24"/>
              </w:rPr>
              <w:t>合同签署后30天内</w:t>
            </w:r>
          </w:p>
        </w:tc>
        <w:tc>
          <w:tcPr>
            <w:tcW w:w="744" w:type="pct"/>
            <w:shd w:val="clear" w:color="auto" w:fill="FFFFFF"/>
            <w:vAlign w:val="center"/>
          </w:tcPr>
          <w:p w14:paraId="65FD2AF5" w14:textId="77777777" w:rsidR="003D4433" w:rsidRPr="00D93320" w:rsidRDefault="003D4433" w:rsidP="00DA20EE">
            <w:pPr>
              <w:spacing w:line="240" w:lineRule="atLeast"/>
              <w:jc w:val="center"/>
              <w:rPr>
                <w:rFonts w:ascii="宋体" w:eastAsia="宋体" w:hAnsi="宋体"/>
                <w:sz w:val="24"/>
              </w:rPr>
            </w:pPr>
            <w:r w:rsidRPr="00D93320">
              <w:rPr>
                <w:rFonts w:ascii="宋体" w:eastAsia="宋体" w:hAnsi="宋体" w:hint="eastAsia"/>
                <w:sz w:val="24"/>
              </w:rPr>
              <w:t>10%</w:t>
            </w:r>
          </w:p>
        </w:tc>
      </w:tr>
      <w:tr w:rsidR="003D4433" w:rsidRPr="00D93320" w14:paraId="4AD917EB" w14:textId="77777777" w:rsidTr="000A0290">
        <w:trPr>
          <w:trHeight w:val="771"/>
        </w:trPr>
        <w:tc>
          <w:tcPr>
            <w:tcW w:w="515" w:type="pct"/>
            <w:shd w:val="clear" w:color="auto" w:fill="FFFFFF"/>
            <w:vAlign w:val="center"/>
          </w:tcPr>
          <w:p w14:paraId="2A64ADFC" w14:textId="77777777" w:rsidR="003D4433" w:rsidRPr="00D93320" w:rsidRDefault="003D4433" w:rsidP="00DA20EE">
            <w:pPr>
              <w:pStyle w:val="a7"/>
              <w:spacing w:line="240" w:lineRule="atLeast"/>
              <w:ind w:firstLineChars="0" w:firstLine="0"/>
              <w:jc w:val="center"/>
              <w:rPr>
                <w:rFonts w:ascii="宋体" w:hAnsi="宋体"/>
                <w:sz w:val="24"/>
              </w:rPr>
            </w:pPr>
            <w:r w:rsidRPr="00D93320">
              <w:rPr>
                <w:rFonts w:ascii="宋体" w:hAnsi="宋体" w:hint="eastAsia"/>
                <w:sz w:val="24"/>
              </w:rPr>
              <w:t>2．</w:t>
            </w:r>
          </w:p>
        </w:tc>
        <w:tc>
          <w:tcPr>
            <w:tcW w:w="2216" w:type="pct"/>
            <w:shd w:val="clear" w:color="auto" w:fill="FFFFFF"/>
            <w:vAlign w:val="center"/>
          </w:tcPr>
          <w:p w14:paraId="73737230" w14:textId="52BE4EC2" w:rsidR="003D4433" w:rsidRPr="00D93320" w:rsidRDefault="00D93320" w:rsidP="00DA20EE">
            <w:pPr>
              <w:spacing w:line="240" w:lineRule="atLeast"/>
              <w:jc w:val="center"/>
              <w:rPr>
                <w:rFonts w:ascii="宋体" w:eastAsia="宋体" w:hAnsi="宋体"/>
                <w:sz w:val="24"/>
              </w:rPr>
            </w:pPr>
            <w:r w:rsidRPr="00D93320">
              <w:rPr>
                <w:rFonts w:ascii="宋体" w:eastAsia="宋体" w:hAnsi="宋体" w:hint="eastAsia"/>
                <w:sz w:val="24"/>
              </w:rPr>
              <w:t>中国履行水俣公约能力建设项目绩效评价报告初稿（中文）</w:t>
            </w:r>
          </w:p>
        </w:tc>
        <w:tc>
          <w:tcPr>
            <w:tcW w:w="1525" w:type="pct"/>
            <w:shd w:val="clear" w:color="auto" w:fill="FFFFFF"/>
            <w:vAlign w:val="center"/>
          </w:tcPr>
          <w:p w14:paraId="2EF08CE1" w14:textId="69E03B0C" w:rsidR="003D4433" w:rsidRPr="00D93320" w:rsidRDefault="003D4433" w:rsidP="00D93320">
            <w:pPr>
              <w:spacing w:line="240" w:lineRule="atLeast"/>
              <w:jc w:val="center"/>
              <w:rPr>
                <w:rFonts w:ascii="宋体" w:eastAsia="宋体" w:hAnsi="宋体"/>
                <w:sz w:val="24"/>
              </w:rPr>
            </w:pPr>
            <w:r w:rsidRPr="00D93320">
              <w:rPr>
                <w:rFonts w:ascii="宋体" w:eastAsia="宋体" w:hAnsi="宋体" w:hint="eastAsia"/>
                <w:sz w:val="24"/>
              </w:rPr>
              <w:t>收齐报告后30天内</w:t>
            </w:r>
          </w:p>
        </w:tc>
        <w:tc>
          <w:tcPr>
            <w:tcW w:w="744" w:type="pct"/>
            <w:shd w:val="clear" w:color="auto" w:fill="FFFFFF"/>
            <w:vAlign w:val="center"/>
          </w:tcPr>
          <w:p w14:paraId="5D596DE0" w14:textId="4E9F4C14" w:rsidR="003D4433" w:rsidRPr="00D93320" w:rsidRDefault="00D93320" w:rsidP="00DA20EE">
            <w:pPr>
              <w:spacing w:line="240" w:lineRule="atLeast"/>
              <w:jc w:val="center"/>
              <w:rPr>
                <w:rFonts w:ascii="宋体" w:eastAsia="宋体" w:hAnsi="宋体"/>
                <w:sz w:val="24"/>
              </w:rPr>
            </w:pPr>
            <w:r>
              <w:rPr>
                <w:rFonts w:ascii="宋体" w:eastAsia="宋体" w:hAnsi="宋体" w:hint="eastAsia"/>
                <w:sz w:val="24"/>
              </w:rPr>
              <w:t>5</w:t>
            </w:r>
            <w:r w:rsidR="003D4433" w:rsidRPr="00D93320">
              <w:rPr>
                <w:rFonts w:ascii="宋体" w:eastAsia="宋体" w:hAnsi="宋体" w:hint="eastAsia"/>
                <w:sz w:val="24"/>
              </w:rPr>
              <w:t>0%</w:t>
            </w:r>
          </w:p>
        </w:tc>
      </w:tr>
      <w:tr w:rsidR="003D4433" w:rsidRPr="00D93320" w14:paraId="3CCDFC51" w14:textId="77777777" w:rsidTr="000A0290">
        <w:trPr>
          <w:trHeight w:val="913"/>
        </w:trPr>
        <w:tc>
          <w:tcPr>
            <w:tcW w:w="515" w:type="pct"/>
            <w:shd w:val="clear" w:color="auto" w:fill="FFFFFF"/>
            <w:vAlign w:val="center"/>
          </w:tcPr>
          <w:p w14:paraId="057781A5" w14:textId="77777777" w:rsidR="003D4433" w:rsidRPr="00D93320" w:rsidRDefault="003D4433" w:rsidP="00DA20EE">
            <w:pPr>
              <w:pStyle w:val="a7"/>
              <w:spacing w:line="240" w:lineRule="atLeast"/>
              <w:ind w:firstLineChars="0" w:firstLine="0"/>
              <w:jc w:val="center"/>
              <w:rPr>
                <w:rFonts w:ascii="宋体" w:hAnsi="宋体"/>
                <w:sz w:val="24"/>
              </w:rPr>
            </w:pPr>
            <w:r w:rsidRPr="00D93320">
              <w:rPr>
                <w:rFonts w:ascii="宋体" w:hAnsi="宋体" w:hint="eastAsia"/>
                <w:sz w:val="24"/>
              </w:rPr>
              <w:lastRenderedPageBreak/>
              <w:t>3.</w:t>
            </w:r>
          </w:p>
        </w:tc>
        <w:tc>
          <w:tcPr>
            <w:tcW w:w="2216" w:type="pct"/>
            <w:shd w:val="clear" w:color="auto" w:fill="FFFFFF"/>
            <w:vAlign w:val="center"/>
          </w:tcPr>
          <w:p w14:paraId="54B5404D" w14:textId="3CBF21DD" w:rsidR="003D4433" w:rsidRPr="00D93320" w:rsidRDefault="00D93320" w:rsidP="00DA20EE">
            <w:pPr>
              <w:spacing w:line="240" w:lineRule="atLeast"/>
              <w:rPr>
                <w:rFonts w:ascii="宋体" w:eastAsia="宋体" w:hAnsi="宋体"/>
                <w:sz w:val="24"/>
              </w:rPr>
            </w:pPr>
            <w:r w:rsidRPr="00D93320">
              <w:rPr>
                <w:rFonts w:ascii="宋体" w:eastAsia="宋体" w:hAnsi="宋体" w:hint="eastAsia"/>
                <w:sz w:val="24"/>
              </w:rPr>
              <w:t>中国履行水俣公约能力建设项目绩效评价报告定稿（中英文）</w:t>
            </w:r>
          </w:p>
        </w:tc>
        <w:tc>
          <w:tcPr>
            <w:tcW w:w="1525" w:type="pct"/>
            <w:shd w:val="clear" w:color="auto" w:fill="FFFFFF"/>
            <w:vAlign w:val="center"/>
          </w:tcPr>
          <w:p w14:paraId="4870AE00" w14:textId="0B82EE76" w:rsidR="003D4433" w:rsidRPr="00D93320" w:rsidRDefault="003D4433" w:rsidP="00D93320">
            <w:pPr>
              <w:spacing w:line="240" w:lineRule="atLeast"/>
              <w:jc w:val="center"/>
              <w:rPr>
                <w:rFonts w:ascii="宋体" w:eastAsia="宋体" w:hAnsi="宋体"/>
                <w:sz w:val="24"/>
              </w:rPr>
            </w:pPr>
            <w:r w:rsidRPr="00D93320">
              <w:rPr>
                <w:rFonts w:ascii="宋体" w:eastAsia="宋体" w:hAnsi="宋体" w:hint="eastAsia"/>
                <w:sz w:val="24"/>
              </w:rPr>
              <w:t>收齐报告后30天内</w:t>
            </w:r>
          </w:p>
        </w:tc>
        <w:tc>
          <w:tcPr>
            <w:tcW w:w="744" w:type="pct"/>
            <w:shd w:val="clear" w:color="auto" w:fill="FFFFFF"/>
            <w:vAlign w:val="center"/>
          </w:tcPr>
          <w:p w14:paraId="25D022A6" w14:textId="3B04D2BB" w:rsidR="003D4433" w:rsidRPr="00D93320" w:rsidRDefault="00D93320" w:rsidP="00DA20EE">
            <w:pPr>
              <w:spacing w:line="240" w:lineRule="atLeast"/>
              <w:jc w:val="center"/>
              <w:rPr>
                <w:rFonts w:ascii="宋体" w:eastAsia="宋体" w:hAnsi="宋体"/>
                <w:sz w:val="24"/>
              </w:rPr>
            </w:pPr>
            <w:r>
              <w:rPr>
                <w:rFonts w:ascii="宋体" w:eastAsia="宋体" w:hAnsi="宋体" w:hint="eastAsia"/>
                <w:sz w:val="24"/>
              </w:rPr>
              <w:t>4</w:t>
            </w:r>
            <w:r w:rsidR="003D4433" w:rsidRPr="00D93320">
              <w:rPr>
                <w:rFonts w:ascii="宋体" w:eastAsia="宋体" w:hAnsi="宋体" w:hint="eastAsia"/>
                <w:sz w:val="24"/>
              </w:rPr>
              <w:t>0%</w:t>
            </w:r>
          </w:p>
        </w:tc>
      </w:tr>
    </w:tbl>
    <w:p w14:paraId="27358D61" w14:textId="1BDB8405" w:rsidR="008E5C34" w:rsidRPr="001C3609" w:rsidRDefault="00F8075B" w:rsidP="006D4193">
      <w:pPr>
        <w:widowControl/>
        <w:shd w:val="clear" w:color="auto" w:fill="FFFFFF"/>
        <w:ind w:firstLineChars="200" w:firstLine="562"/>
        <w:jc w:val="left"/>
        <w:rPr>
          <w:rFonts w:ascii="宋体" w:eastAsia="宋体" w:hAnsi="宋体" w:cs="Arial"/>
          <w:b/>
          <w:bCs/>
          <w:color w:val="3A3A3A"/>
          <w:kern w:val="0"/>
          <w:sz w:val="28"/>
          <w:szCs w:val="28"/>
        </w:rPr>
      </w:pPr>
      <w:r>
        <w:rPr>
          <w:rFonts w:ascii="宋体" w:eastAsia="宋体" w:hAnsi="宋体" w:cs="Arial" w:hint="eastAsia"/>
          <w:b/>
          <w:bCs/>
          <w:color w:val="3A3A3A"/>
          <w:kern w:val="0"/>
          <w:sz w:val="28"/>
          <w:szCs w:val="28"/>
        </w:rPr>
        <w:t>六</w:t>
      </w:r>
      <w:r w:rsidR="006D4193" w:rsidRPr="001C3609">
        <w:rPr>
          <w:rFonts w:ascii="宋体" w:eastAsia="宋体" w:hAnsi="宋体" w:cs="Arial" w:hint="eastAsia"/>
          <w:b/>
          <w:bCs/>
          <w:color w:val="3A3A3A"/>
          <w:kern w:val="0"/>
          <w:sz w:val="28"/>
          <w:szCs w:val="28"/>
        </w:rPr>
        <w:t>、</w:t>
      </w:r>
      <w:r w:rsidR="008E5C34" w:rsidRPr="001C3609">
        <w:rPr>
          <w:rFonts w:ascii="宋体" w:eastAsia="宋体" w:hAnsi="宋体" w:cs="Arial"/>
          <w:b/>
          <w:bCs/>
          <w:color w:val="3A3A3A"/>
          <w:kern w:val="0"/>
          <w:sz w:val="28"/>
          <w:szCs w:val="28"/>
          <w:bdr w:val="none" w:sz="0" w:space="0" w:color="auto" w:frame="1"/>
        </w:rPr>
        <w:t>资质要求</w:t>
      </w:r>
    </w:p>
    <w:p w14:paraId="618BC55B" w14:textId="12FD90A3" w:rsidR="006D4193" w:rsidRPr="001C3609" w:rsidRDefault="006D4193" w:rsidP="006D4193">
      <w:pPr>
        <w:widowControl/>
        <w:shd w:val="clear" w:color="auto" w:fill="FFFFFF"/>
        <w:ind w:firstLineChars="200" w:firstLine="562"/>
        <w:jc w:val="left"/>
        <w:rPr>
          <w:rFonts w:ascii="宋体" w:eastAsia="宋体" w:hAnsi="宋体" w:cs="Arial"/>
          <w:b/>
          <w:bCs/>
          <w:color w:val="3A3A3A"/>
          <w:kern w:val="0"/>
          <w:sz w:val="28"/>
          <w:szCs w:val="28"/>
          <w:bdr w:val="none" w:sz="0" w:space="0" w:color="auto" w:frame="1"/>
        </w:rPr>
      </w:pPr>
      <w:r w:rsidRPr="001C3609">
        <w:rPr>
          <w:rFonts w:ascii="宋体" w:eastAsia="宋体" w:hAnsi="宋体" w:cs="Arial" w:hint="eastAsia"/>
          <w:b/>
          <w:bCs/>
          <w:color w:val="3A3A3A"/>
          <w:kern w:val="0"/>
          <w:sz w:val="28"/>
          <w:szCs w:val="28"/>
          <w:bdr w:val="none" w:sz="0" w:space="0" w:color="auto" w:frame="1"/>
        </w:rPr>
        <w:t>（一）单位资质要求</w:t>
      </w:r>
    </w:p>
    <w:p w14:paraId="6DB44950" w14:textId="66AAD107"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承担此项咨询服务的单位至少需具备如下资质：</w:t>
      </w:r>
    </w:p>
    <w:p w14:paraId="386D814B" w14:textId="53ADEC0D"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color w:val="3A3A3A"/>
          <w:kern w:val="0"/>
          <w:sz w:val="28"/>
          <w:szCs w:val="28"/>
          <w:bdr w:val="none" w:sz="0" w:space="0" w:color="auto" w:frame="1"/>
        </w:rPr>
        <w:t>1.熟悉绩效评价程序和要求</w:t>
      </w:r>
      <w:r w:rsidRPr="001C3609">
        <w:rPr>
          <w:rFonts w:ascii="宋体" w:eastAsia="宋体" w:hAnsi="宋体" w:cs="Arial" w:hint="eastAsia"/>
          <w:color w:val="3A3A3A"/>
          <w:kern w:val="0"/>
          <w:sz w:val="28"/>
          <w:szCs w:val="28"/>
          <w:bdr w:val="none" w:sz="0" w:space="0" w:color="auto" w:frame="1"/>
        </w:rPr>
        <w:t>；</w:t>
      </w:r>
    </w:p>
    <w:p w14:paraId="5C05DE34" w14:textId="5245A33C"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color w:val="3A3A3A"/>
          <w:kern w:val="0"/>
          <w:sz w:val="28"/>
          <w:szCs w:val="28"/>
          <w:bdr w:val="none" w:sz="0" w:space="0" w:color="auto" w:frame="1"/>
        </w:rPr>
        <w:t>2.具有财政类或国资类或国际合作项目的审计、绩效评价相关业绩</w:t>
      </w:r>
      <w:r w:rsidRPr="001C3609">
        <w:rPr>
          <w:rFonts w:ascii="宋体" w:eastAsia="宋体" w:hAnsi="宋体" w:cs="Arial" w:hint="eastAsia"/>
          <w:color w:val="3A3A3A"/>
          <w:kern w:val="0"/>
          <w:sz w:val="28"/>
          <w:szCs w:val="28"/>
          <w:bdr w:val="none" w:sz="0" w:space="0" w:color="auto" w:frame="1"/>
        </w:rPr>
        <w:t>；</w:t>
      </w:r>
    </w:p>
    <w:p w14:paraId="39240C7A" w14:textId="77777777"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color w:val="3A3A3A"/>
          <w:kern w:val="0"/>
          <w:sz w:val="28"/>
          <w:szCs w:val="28"/>
          <w:bdr w:val="none" w:sz="0" w:space="0" w:color="auto" w:frame="1"/>
        </w:rPr>
        <w:t>3.熟悉环保领域企业的运营管理</w:t>
      </w:r>
      <w:r w:rsidRPr="001C3609">
        <w:rPr>
          <w:rFonts w:ascii="宋体" w:eastAsia="宋体" w:hAnsi="宋体" w:cs="Arial" w:hint="eastAsia"/>
          <w:color w:val="3A3A3A"/>
          <w:kern w:val="0"/>
          <w:sz w:val="28"/>
          <w:szCs w:val="28"/>
          <w:bdr w:val="none" w:sz="0" w:space="0" w:color="auto" w:frame="1"/>
        </w:rPr>
        <w:t>；</w:t>
      </w:r>
    </w:p>
    <w:p w14:paraId="36FF70AC" w14:textId="19DD55E8"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4</w:t>
      </w:r>
      <w:r w:rsidRPr="001C3609">
        <w:rPr>
          <w:rFonts w:ascii="宋体" w:eastAsia="宋体" w:hAnsi="宋体" w:cs="Arial"/>
          <w:color w:val="3A3A3A"/>
          <w:kern w:val="0"/>
          <w:sz w:val="28"/>
          <w:szCs w:val="28"/>
          <w:bdr w:val="none" w:sz="0" w:space="0" w:color="auto" w:frame="1"/>
        </w:rPr>
        <w:t>.具有国际合作项目审计或环境方面绩效评价的经验者优先。</w:t>
      </w:r>
    </w:p>
    <w:p w14:paraId="3C12B4D3" w14:textId="2B3A0DF4" w:rsidR="006D4193" w:rsidRPr="001C3609" w:rsidRDefault="006D4193" w:rsidP="006D4193">
      <w:pPr>
        <w:widowControl/>
        <w:shd w:val="clear" w:color="auto" w:fill="FFFFFF"/>
        <w:ind w:firstLineChars="200" w:firstLine="562"/>
        <w:jc w:val="left"/>
        <w:rPr>
          <w:rFonts w:ascii="宋体" w:eastAsia="宋体" w:hAnsi="宋体" w:cs="Arial"/>
          <w:b/>
          <w:bCs/>
          <w:color w:val="3A3A3A"/>
          <w:kern w:val="0"/>
          <w:sz w:val="28"/>
          <w:szCs w:val="28"/>
          <w:bdr w:val="none" w:sz="0" w:space="0" w:color="auto" w:frame="1"/>
        </w:rPr>
      </w:pPr>
      <w:r w:rsidRPr="001C3609">
        <w:rPr>
          <w:rFonts w:ascii="宋体" w:eastAsia="宋体" w:hAnsi="宋体" w:cs="Arial" w:hint="eastAsia"/>
          <w:b/>
          <w:bCs/>
          <w:color w:val="3A3A3A"/>
          <w:kern w:val="0"/>
          <w:sz w:val="28"/>
          <w:szCs w:val="28"/>
          <w:bdr w:val="none" w:sz="0" w:space="0" w:color="auto" w:frame="1"/>
        </w:rPr>
        <w:t>（二）</w:t>
      </w:r>
      <w:r w:rsidRPr="001C3609">
        <w:rPr>
          <w:rFonts w:ascii="宋体" w:eastAsia="宋体" w:hAnsi="宋体" w:cs="Arial"/>
          <w:b/>
          <w:bCs/>
          <w:color w:val="3A3A3A"/>
          <w:kern w:val="0"/>
          <w:sz w:val="28"/>
          <w:szCs w:val="28"/>
          <w:bdr w:val="none" w:sz="0" w:space="0" w:color="auto" w:frame="1"/>
        </w:rPr>
        <w:t>项目负责人和团队成员资质</w:t>
      </w:r>
      <w:r w:rsidRPr="001C3609">
        <w:rPr>
          <w:rFonts w:ascii="宋体" w:eastAsia="宋体" w:hAnsi="宋体" w:cs="Arial" w:hint="eastAsia"/>
          <w:b/>
          <w:bCs/>
          <w:color w:val="3A3A3A"/>
          <w:kern w:val="0"/>
          <w:sz w:val="28"/>
          <w:szCs w:val="28"/>
          <w:bdr w:val="none" w:sz="0" w:space="0" w:color="auto" w:frame="1"/>
        </w:rPr>
        <w:t>要求</w:t>
      </w:r>
    </w:p>
    <w:p w14:paraId="34AFC6EA" w14:textId="63DE03A6"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1</w:t>
      </w:r>
      <w:r w:rsidRPr="001C3609">
        <w:rPr>
          <w:rFonts w:ascii="宋体" w:eastAsia="宋体" w:hAnsi="宋体" w:cs="Arial"/>
          <w:color w:val="3A3A3A"/>
          <w:kern w:val="0"/>
          <w:sz w:val="28"/>
          <w:szCs w:val="28"/>
          <w:bdr w:val="none" w:sz="0" w:space="0" w:color="auto" w:frame="1"/>
        </w:rPr>
        <w:t>.</w:t>
      </w:r>
      <w:r w:rsidRPr="001C3609">
        <w:rPr>
          <w:rFonts w:ascii="宋体" w:eastAsia="宋体" w:hAnsi="宋体" w:cs="Arial" w:hint="eastAsia"/>
          <w:color w:val="3A3A3A"/>
          <w:kern w:val="0"/>
          <w:sz w:val="28"/>
          <w:szCs w:val="28"/>
          <w:bdr w:val="none" w:sz="0" w:space="0" w:color="auto" w:frame="1"/>
        </w:rPr>
        <w:t>项目负责人</w:t>
      </w:r>
    </w:p>
    <w:p w14:paraId="566EC4B1" w14:textId="281A2D03"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w:t>
      </w:r>
      <w:r w:rsidRPr="001C3609">
        <w:rPr>
          <w:rFonts w:ascii="宋体" w:eastAsia="宋体" w:hAnsi="宋体" w:cs="Arial"/>
          <w:color w:val="3A3A3A"/>
          <w:kern w:val="0"/>
          <w:sz w:val="28"/>
          <w:szCs w:val="28"/>
          <w:bdr w:val="none" w:sz="0" w:space="0" w:color="auto" w:frame="1"/>
        </w:rPr>
        <w:t xml:space="preserve">1）具有经济学或管理学或环境经济学硕士或相关专业以上学位或相关领域高级专业资格或国家公认的执业资格（需提供专业证书复印件）；  </w:t>
      </w:r>
    </w:p>
    <w:p w14:paraId="727C914A" w14:textId="0F3D954C"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color w:val="3A3A3A"/>
          <w:kern w:val="0"/>
          <w:sz w:val="28"/>
          <w:szCs w:val="28"/>
          <w:bdr w:val="none" w:sz="0" w:space="0" w:color="auto" w:frame="1"/>
        </w:rPr>
        <w:t xml:space="preserve"> </w:t>
      </w:r>
      <w:r w:rsidRPr="001C3609">
        <w:rPr>
          <w:rFonts w:ascii="宋体" w:eastAsia="宋体" w:hAnsi="宋体" w:cs="Arial" w:hint="eastAsia"/>
          <w:color w:val="3A3A3A"/>
          <w:kern w:val="0"/>
          <w:sz w:val="28"/>
          <w:szCs w:val="28"/>
          <w:bdr w:val="none" w:sz="0" w:space="0" w:color="auto" w:frame="1"/>
        </w:rPr>
        <w:t>（</w:t>
      </w:r>
      <w:r w:rsidRPr="001C3609">
        <w:rPr>
          <w:rFonts w:ascii="宋体" w:eastAsia="宋体" w:hAnsi="宋体" w:cs="Arial"/>
          <w:color w:val="3A3A3A"/>
          <w:kern w:val="0"/>
          <w:sz w:val="28"/>
          <w:szCs w:val="28"/>
          <w:bdr w:val="none" w:sz="0" w:space="0" w:color="auto" w:frame="1"/>
        </w:rPr>
        <w:t xml:space="preserve">2）具备3年以上项目绩效评价工作经验；      </w:t>
      </w:r>
    </w:p>
    <w:p w14:paraId="2FDEBFAA" w14:textId="489549D8"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color w:val="3A3A3A"/>
          <w:kern w:val="0"/>
          <w:sz w:val="28"/>
          <w:szCs w:val="28"/>
          <w:bdr w:val="none" w:sz="0" w:space="0" w:color="auto" w:frame="1"/>
        </w:rPr>
        <w:t xml:space="preserve"> </w:t>
      </w:r>
      <w:r w:rsidRPr="001C3609">
        <w:rPr>
          <w:rFonts w:ascii="宋体" w:eastAsia="宋体" w:hAnsi="宋体" w:cs="Arial" w:hint="eastAsia"/>
          <w:color w:val="3A3A3A"/>
          <w:kern w:val="0"/>
          <w:sz w:val="28"/>
          <w:szCs w:val="28"/>
          <w:bdr w:val="none" w:sz="0" w:space="0" w:color="auto" w:frame="1"/>
        </w:rPr>
        <w:t>（</w:t>
      </w:r>
      <w:r w:rsidRPr="001C3609">
        <w:rPr>
          <w:rFonts w:ascii="宋体" w:eastAsia="宋体" w:hAnsi="宋体" w:cs="Arial"/>
          <w:color w:val="3A3A3A"/>
          <w:kern w:val="0"/>
          <w:sz w:val="28"/>
          <w:szCs w:val="28"/>
          <w:bdr w:val="none" w:sz="0" w:space="0" w:color="auto" w:frame="1"/>
        </w:rPr>
        <w:t>3）具备良好的协调能力和中英文沟通能力；</w:t>
      </w:r>
    </w:p>
    <w:p w14:paraId="0F6BB94C" w14:textId="03110F33"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2</w:t>
      </w:r>
      <w:r w:rsidRPr="001C3609">
        <w:rPr>
          <w:rFonts w:ascii="宋体" w:eastAsia="宋体" w:hAnsi="宋体" w:cs="Arial"/>
          <w:color w:val="3A3A3A"/>
          <w:kern w:val="0"/>
          <w:sz w:val="28"/>
          <w:szCs w:val="28"/>
          <w:bdr w:val="none" w:sz="0" w:space="0" w:color="auto" w:frame="1"/>
        </w:rPr>
        <w:t>.</w:t>
      </w:r>
      <w:r w:rsidRPr="001C3609">
        <w:rPr>
          <w:rFonts w:ascii="宋体" w:eastAsia="宋体" w:hAnsi="宋体" w:cs="Arial" w:hint="eastAsia"/>
          <w:color w:val="3A3A3A"/>
          <w:kern w:val="0"/>
          <w:sz w:val="28"/>
          <w:szCs w:val="28"/>
          <w:bdr w:val="none" w:sz="0" w:space="0" w:color="auto" w:frame="1"/>
        </w:rPr>
        <w:t>团队成员</w:t>
      </w:r>
    </w:p>
    <w:p w14:paraId="32B05899" w14:textId="0D225E7D"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hint="eastAsia"/>
          <w:color w:val="3A3A3A"/>
          <w:kern w:val="0"/>
          <w:sz w:val="28"/>
          <w:szCs w:val="28"/>
          <w:bdr w:val="none" w:sz="0" w:space="0" w:color="auto" w:frame="1"/>
        </w:rPr>
        <w:t>（</w:t>
      </w:r>
      <w:r w:rsidRPr="001C3609">
        <w:rPr>
          <w:rFonts w:ascii="宋体" w:eastAsia="宋体" w:hAnsi="宋体" w:cs="Arial"/>
          <w:color w:val="3A3A3A"/>
          <w:kern w:val="0"/>
          <w:sz w:val="28"/>
          <w:szCs w:val="28"/>
          <w:bdr w:val="none" w:sz="0" w:space="0" w:color="auto" w:frame="1"/>
        </w:rPr>
        <w:t>1）项目</w:t>
      </w:r>
      <w:r w:rsidRPr="001C3609">
        <w:rPr>
          <w:rFonts w:ascii="宋体" w:eastAsia="宋体" w:hAnsi="宋体" w:cs="Arial" w:hint="eastAsia"/>
          <w:color w:val="3A3A3A"/>
          <w:kern w:val="0"/>
          <w:sz w:val="28"/>
          <w:szCs w:val="28"/>
          <w:bdr w:val="none" w:sz="0" w:space="0" w:color="auto" w:frame="1"/>
        </w:rPr>
        <w:t>团队</w:t>
      </w:r>
      <w:r w:rsidRPr="001C3609">
        <w:rPr>
          <w:rFonts w:ascii="宋体" w:eastAsia="宋体" w:hAnsi="宋体" w:cs="Arial"/>
          <w:color w:val="3A3A3A"/>
          <w:kern w:val="0"/>
          <w:sz w:val="28"/>
          <w:szCs w:val="28"/>
          <w:bdr w:val="none" w:sz="0" w:space="0" w:color="auto" w:frame="1"/>
        </w:rPr>
        <w:t>应由至少5人组成，并获得经济或管理或环境等相关专业本科以上学位（需提供专业证书复印件）；</w:t>
      </w:r>
    </w:p>
    <w:p w14:paraId="3243C411" w14:textId="4D8F3ECD" w:rsidR="006D4193" w:rsidRPr="001C3609" w:rsidRDefault="006D4193" w:rsidP="006D4193">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r w:rsidRPr="001C3609">
        <w:rPr>
          <w:rFonts w:ascii="宋体" w:eastAsia="宋体" w:hAnsi="宋体" w:cs="Arial"/>
          <w:color w:val="3A3A3A"/>
          <w:kern w:val="0"/>
          <w:sz w:val="28"/>
          <w:szCs w:val="28"/>
          <w:bdr w:val="none" w:sz="0" w:space="0" w:color="auto" w:frame="1"/>
        </w:rPr>
        <w:t xml:space="preserve"> </w:t>
      </w:r>
      <w:r w:rsidRPr="001C3609">
        <w:rPr>
          <w:rFonts w:ascii="宋体" w:eastAsia="宋体" w:hAnsi="宋体" w:cs="Arial" w:hint="eastAsia"/>
          <w:color w:val="3A3A3A"/>
          <w:kern w:val="0"/>
          <w:sz w:val="28"/>
          <w:szCs w:val="28"/>
          <w:bdr w:val="none" w:sz="0" w:space="0" w:color="auto" w:frame="1"/>
        </w:rPr>
        <w:t>（</w:t>
      </w:r>
      <w:r w:rsidRPr="001C3609">
        <w:rPr>
          <w:rFonts w:ascii="宋体" w:eastAsia="宋体" w:hAnsi="宋体" w:cs="Arial"/>
          <w:color w:val="3A3A3A"/>
          <w:kern w:val="0"/>
          <w:sz w:val="28"/>
          <w:szCs w:val="28"/>
          <w:bdr w:val="none" w:sz="0" w:space="0" w:color="auto" w:frame="1"/>
        </w:rPr>
        <w:t>2）成员中至少2人应具备2年以上项目管理、项目绩效评价工作经验、具有较强的人际沟通能力</w:t>
      </w:r>
      <w:r w:rsidRPr="001C3609">
        <w:rPr>
          <w:rFonts w:ascii="宋体" w:eastAsia="宋体" w:hAnsi="宋体" w:cs="Arial" w:hint="eastAsia"/>
          <w:color w:val="3A3A3A"/>
          <w:kern w:val="0"/>
          <w:sz w:val="28"/>
          <w:szCs w:val="28"/>
          <w:bdr w:val="none" w:sz="0" w:space="0" w:color="auto" w:frame="1"/>
        </w:rPr>
        <w:t>。</w:t>
      </w:r>
    </w:p>
    <w:p w14:paraId="5A2DABEA" w14:textId="22E67FE7" w:rsidR="008E5C34" w:rsidRPr="001C3609" w:rsidRDefault="00F8075B" w:rsidP="002F3E58">
      <w:pPr>
        <w:widowControl/>
        <w:shd w:val="clear" w:color="auto" w:fill="FFFFFF"/>
        <w:ind w:firstLineChars="200" w:firstLine="562"/>
        <w:jc w:val="left"/>
        <w:rPr>
          <w:rFonts w:ascii="宋体" w:eastAsia="宋体" w:hAnsi="宋体" w:cs="Arial"/>
          <w:b/>
          <w:bCs/>
          <w:color w:val="3A3A3A"/>
          <w:kern w:val="0"/>
          <w:sz w:val="28"/>
          <w:szCs w:val="28"/>
        </w:rPr>
      </w:pPr>
      <w:r>
        <w:rPr>
          <w:rFonts w:ascii="宋体" w:eastAsia="宋体" w:hAnsi="宋体" w:cs="Arial" w:hint="eastAsia"/>
          <w:b/>
          <w:bCs/>
          <w:color w:val="3A3A3A"/>
          <w:kern w:val="0"/>
          <w:sz w:val="28"/>
          <w:szCs w:val="28"/>
          <w:bdr w:val="none" w:sz="0" w:space="0" w:color="auto" w:frame="1"/>
        </w:rPr>
        <w:t>七</w:t>
      </w:r>
      <w:r w:rsidR="002F3E58" w:rsidRPr="001C3609">
        <w:rPr>
          <w:rFonts w:ascii="宋体" w:eastAsia="宋体" w:hAnsi="宋体" w:cs="Arial" w:hint="eastAsia"/>
          <w:b/>
          <w:bCs/>
          <w:color w:val="3A3A3A"/>
          <w:kern w:val="0"/>
          <w:sz w:val="28"/>
          <w:szCs w:val="28"/>
          <w:bdr w:val="none" w:sz="0" w:space="0" w:color="auto" w:frame="1"/>
        </w:rPr>
        <w:t>、</w:t>
      </w:r>
      <w:r w:rsidR="008E5C34" w:rsidRPr="001C3609">
        <w:rPr>
          <w:rFonts w:ascii="宋体" w:eastAsia="宋体" w:hAnsi="宋体" w:cs="Arial"/>
          <w:b/>
          <w:bCs/>
          <w:color w:val="3A3A3A"/>
          <w:kern w:val="0"/>
          <w:sz w:val="28"/>
          <w:szCs w:val="28"/>
          <w:bdr w:val="none" w:sz="0" w:space="0" w:color="auto" w:frame="1"/>
        </w:rPr>
        <w:t>工作进度要求</w:t>
      </w:r>
    </w:p>
    <w:p w14:paraId="25290BCC" w14:textId="6E793E11" w:rsidR="008E5C34" w:rsidRPr="001C3609" w:rsidRDefault="008E5C34" w:rsidP="006D4193">
      <w:pPr>
        <w:widowControl/>
        <w:shd w:val="clear" w:color="auto" w:fill="FFFFFF"/>
        <w:ind w:firstLine="560"/>
        <w:jc w:val="left"/>
        <w:rPr>
          <w:rFonts w:ascii="宋体" w:eastAsia="宋体" w:hAnsi="宋体" w:cs="Arial"/>
          <w:color w:val="3A3A3A"/>
          <w:kern w:val="0"/>
          <w:sz w:val="28"/>
          <w:szCs w:val="28"/>
          <w:bdr w:val="none" w:sz="0" w:space="0" w:color="auto" w:frame="1"/>
        </w:rPr>
      </w:pPr>
      <w:r w:rsidRPr="007C6355">
        <w:rPr>
          <w:rFonts w:ascii="宋体" w:eastAsia="宋体" w:hAnsi="宋体" w:cs="Arial"/>
          <w:color w:val="3A3A3A"/>
          <w:kern w:val="0"/>
          <w:sz w:val="28"/>
          <w:szCs w:val="28"/>
          <w:bdr w:val="none" w:sz="0" w:space="0" w:color="auto" w:frame="1"/>
        </w:rPr>
        <w:lastRenderedPageBreak/>
        <w:t>本咨询服务</w:t>
      </w:r>
      <w:r w:rsidR="00C24244" w:rsidRPr="007C6355">
        <w:rPr>
          <w:rFonts w:ascii="宋体" w:eastAsia="宋体" w:hAnsi="宋体" w:cs="Arial" w:hint="eastAsia"/>
          <w:color w:val="3A3A3A"/>
          <w:kern w:val="0"/>
          <w:sz w:val="28"/>
          <w:szCs w:val="28"/>
          <w:bdr w:val="none" w:sz="0" w:space="0" w:color="auto" w:frame="1"/>
        </w:rPr>
        <w:t>工作</w:t>
      </w:r>
      <w:r w:rsidR="0056125D" w:rsidRPr="007C6355">
        <w:rPr>
          <w:rFonts w:ascii="宋体" w:eastAsia="宋体" w:hAnsi="宋体" w:cs="Arial" w:hint="eastAsia"/>
          <w:color w:val="3A3A3A"/>
          <w:kern w:val="0"/>
          <w:sz w:val="28"/>
          <w:szCs w:val="28"/>
          <w:bdr w:val="none" w:sz="0" w:space="0" w:color="auto" w:frame="1"/>
        </w:rPr>
        <w:t>截止日期为2022年9月30日</w:t>
      </w:r>
      <w:r w:rsidR="00D93320" w:rsidRPr="007C6355">
        <w:rPr>
          <w:rFonts w:ascii="宋体" w:eastAsia="宋体" w:hAnsi="宋体" w:cs="Arial" w:hint="eastAsia"/>
          <w:color w:val="3A3A3A"/>
          <w:kern w:val="0"/>
          <w:sz w:val="28"/>
          <w:szCs w:val="28"/>
          <w:bdr w:val="none" w:sz="0" w:space="0" w:color="auto" w:frame="1"/>
        </w:rPr>
        <w:t>（人月数约为</w:t>
      </w:r>
      <w:r w:rsidR="00E122DB" w:rsidRPr="007C6355">
        <w:rPr>
          <w:rFonts w:ascii="宋体" w:eastAsia="宋体" w:hAnsi="宋体" w:cs="Arial" w:hint="eastAsia"/>
          <w:color w:val="3A3A3A"/>
          <w:kern w:val="0"/>
          <w:sz w:val="28"/>
          <w:szCs w:val="28"/>
          <w:bdr w:val="none" w:sz="0" w:space="0" w:color="auto" w:frame="1"/>
        </w:rPr>
        <w:t>30人·月</w:t>
      </w:r>
      <w:r w:rsidR="00D93320" w:rsidRPr="007C6355">
        <w:rPr>
          <w:rFonts w:ascii="宋体" w:eastAsia="宋体" w:hAnsi="宋体" w:cs="Arial" w:hint="eastAsia"/>
          <w:color w:val="3A3A3A"/>
          <w:kern w:val="0"/>
          <w:sz w:val="28"/>
          <w:szCs w:val="28"/>
          <w:bdr w:val="none" w:sz="0" w:space="0" w:color="auto" w:frame="1"/>
        </w:rPr>
        <w:t>）</w:t>
      </w:r>
      <w:r w:rsidR="005E4F26" w:rsidRPr="007C6355">
        <w:rPr>
          <w:rFonts w:ascii="宋体" w:eastAsia="宋体" w:hAnsi="宋体" w:cs="Arial" w:hint="eastAsia"/>
          <w:color w:val="3A3A3A"/>
          <w:kern w:val="0"/>
          <w:sz w:val="28"/>
          <w:szCs w:val="28"/>
          <w:bdr w:val="none" w:sz="0" w:space="0" w:color="auto" w:frame="1"/>
        </w:rPr>
        <w:t>，</w:t>
      </w:r>
      <w:r w:rsidR="005E4F26" w:rsidRPr="001C3609">
        <w:rPr>
          <w:rFonts w:ascii="宋体" w:eastAsia="宋体" w:hAnsi="宋体" w:cs="Arial" w:hint="eastAsia"/>
          <w:color w:val="3A3A3A"/>
          <w:kern w:val="0"/>
          <w:sz w:val="28"/>
          <w:szCs w:val="28"/>
          <w:bdr w:val="none" w:sz="0" w:space="0" w:color="auto" w:frame="1"/>
        </w:rPr>
        <w:t>进度</w:t>
      </w:r>
      <w:r w:rsidR="00FD620C" w:rsidRPr="001C3609">
        <w:rPr>
          <w:rFonts w:ascii="宋体" w:eastAsia="宋体" w:hAnsi="宋体" w:cs="Arial" w:hint="eastAsia"/>
          <w:color w:val="3A3A3A"/>
          <w:kern w:val="0"/>
          <w:sz w:val="28"/>
          <w:szCs w:val="28"/>
          <w:bdr w:val="none" w:sz="0" w:space="0" w:color="auto" w:frame="1"/>
        </w:rPr>
        <w:t>要求</w:t>
      </w:r>
      <w:r w:rsidR="005E4F26" w:rsidRPr="001C3609">
        <w:rPr>
          <w:rFonts w:ascii="宋体" w:eastAsia="宋体" w:hAnsi="宋体" w:cs="Arial" w:hint="eastAsia"/>
          <w:color w:val="3A3A3A"/>
          <w:kern w:val="0"/>
          <w:sz w:val="28"/>
          <w:szCs w:val="28"/>
          <w:bdr w:val="none" w:sz="0" w:space="0" w:color="auto" w:frame="1"/>
        </w:rPr>
        <w:t>见下表</w:t>
      </w:r>
      <w:r w:rsidR="00D93320">
        <w:rPr>
          <w:rFonts w:ascii="宋体" w:eastAsia="宋体" w:hAnsi="宋体" w:cs="Arial" w:hint="eastAsia"/>
          <w:color w:val="3A3A3A"/>
          <w:kern w:val="0"/>
          <w:sz w:val="28"/>
          <w:szCs w:val="28"/>
          <w:bdr w:val="none" w:sz="0" w:space="0" w:color="auto" w:frame="1"/>
        </w:rPr>
        <w:t>2</w:t>
      </w:r>
      <w:r w:rsidRPr="001C3609">
        <w:rPr>
          <w:rFonts w:ascii="宋体" w:eastAsia="宋体" w:hAnsi="宋体" w:cs="Arial"/>
          <w:color w:val="3A3A3A"/>
          <w:kern w:val="0"/>
          <w:sz w:val="28"/>
          <w:szCs w:val="28"/>
          <w:bdr w:val="none" w:sz="0" w:space="0" w:color="auto" w:frame="1"/>
        </w:rPr>
        <w:t>。</w:t>
      </w:r>
    </w:p>
    <w:p w14:paraId="55520A02" w14:textId="3F886F58" w:rsidR="005E4F26" w:rsidRPr="001C3609" w:rsidRDefault="005E4F26" w:rsidP="005E4F26">
      <w:pPr>
        <w:widowControl/>
        <w:shd w:val="clear" w:color="auto" w:fill="FFFFFF"/>
        <w:jc w:val="center"/>
        <w:rPr>
          <w:rFonts w:ascii="宋体" w:eastAsia="宋体" w:hAnsi="宋体" w:cs="Arial"/>
          <w:color w:val="3A3A3A"/>
          <w:kern w:val="0"/>
          <w:sz w:val="28"/>
          <w:szCs w:val="28"/>
        </w:rPr>
      </w:pPr>
      <w:r w:rsidRPr="001C3609">
        <w:rPr>
          <w:rFonts w:ascii="宋体" w:eastAsia="宋体" w:hAnsi="宋体" w:cs="Arial" w:hint="eastAsia"/>
          <w:color w:val="3A3A3A"/>
          <w:kern w:val="0"/>
          <w:sz w:val="28"/>
          <w:szCs w:val="28"/>
          <w:bdr w:val="none" w:sz="0" w:space="0" w:color="auto" w:frame="1"/>
        </w:rPr>
        <w:t>表</w:t>
      </w:r>
      <w:r w:rsidR="00D93320">
        <w:rPr>
          <w:rFonts w:ascii="宋体" w:eastAsia="宋体" w:hAnsi="宋体" w:cs="Arial" w:hint="eastAsia"/>
          <w:color w:val="3A3A3A"/>
          <w:kern w:val="0"/>
          <w:sz w:val="28"/>
          <w:szCs w:val="28"/>
          <w:bdr w:val="none" w:sz="0" w:space="0" w:color="auto" w:frame="1"/>
        </w:rPr>
        <w:t>2</w:t>
      </w:r>
      <w:r w:rsidRPr="001C3609">
        <w:rPr>
          <w:rFonts w:ascii="宋体" w:eastAsia="宋体" w:hAnsi="宋体" w:cs="Arial"/>
          <w:color w:val="3A3A3A"/>
          <w:kern w:val="0"/>
          <w:sz w:val="28"/>
          <w:szCs w:val="28"/>
          <w:bdr w:val="none" w:sz="0" w:space="0" w:color="auto" w:frame="1"/>
        </w:rPr>
        <w:t xml:space="preserve"> </w:t>
      </w:r>
      <w:r w:rsidRPr="001C3609">
        <w:rPr>
          <w:rFonts w:ascii="宋体" w:eastAsia="宋体" w:hAnsi="宋体" w:cs="Arial" w:hint="eastAsia"/>
          <w:color w:val="3A3A3A"/>
          <w:kern w:val="0"/>
          <w:sz w:val="28"/>
          <w:szCs w:val="28"/>
          <w:bdr w:val="none" w:sz="0" w:space="0" w:color="auto" w:frame="1"/>
        </w:rPr>
        <w:t>进度要求表</w:t>
      </w:r>
    </w:p>
    <w:tbl>
      <w:tblPr>
        <w:tblW w:w="8493" w:type="dxa"/>
        <w:jc w:val="center"/>
        <w:shd w:val="clear" w:color="auto" w:fill="FFFFFF"/>
        <w:tblLayout w:type="fixed"/>
        <w:tblCellMar>
          <w:left w:w="0" w:type="dxa"/>
          <w:right w:w="0" w:type="dxa"/>
        </w:tblCellMar>
        <w:tblLook w:val="04A0" w:firstRow="1" w:lastRow="0" w:firstColumn="1" w:lastColumn="0" w:noHBand="0" w:noVBand="1"/>
      </w:tblPr>
      <w:tblGrid>
        <w:gridCol w:w="699"/>
        <w:gridCol w:w="4042"/>
        <w:gridCol w:w="494"/>
        <w:gridCol w:w="567"/>
        <w:gridCol w:w="567"/>
        <w:gridCol w:w="567"/>
        <w:gridCol w:w="565"/>
        <w:gridCol w:w="496"/>
        <w:gridCol w:w="496"/>
      </w:tblGrid>
      <w:tr w:rsidR="00F63DFD" w:rsidRPr="001C3609" w14:paraId="0320A262" w14:textId="77777777" w:rsidTr="00FB5130">
        <w:trPr>
          <w:jc w:val="center"/>
        </w:trPr>
        <w:tc>
          <w:tcPr>
            <w:tcW w:w="699"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492C6622" w14:textId="741ABB89" w:rsidR="00F63DFD" w:rsidRPr="001C3609" w:rsidRDefault="00F63DFD" w:rsidP="006D4193">
            <w:pPr>
              <w:jc w:val="center"/>
              <w:rPr>
                <w:rFonts w:ascii="宋体" w:eastAsia="宋体" w:hAnsi="宋体" w:cs="Arial"/>
                <w:color w:val="3A3A3A"/>
                <w:kern w:val="0"/>
                <w:sz w:val="24"/>
                <w:szCs w:val="24"/>
                <w:bdr w:val="none" w:sz="0" w:space="0" w:color="auto" w:frame="1"/>
              </w:rPr>
            </w:pPr>
            <w:r w:rsidRPr="001C3609">
              <w:rPr>
                <w:rFonts w:ascii="宋体" w:eastAsia="宋体" w:hAnsi="宋体" w:cs="Arial"/>
                <w:color w:val="3A3A3A"/>
                <w:kern w:val="0"/>
                <w:sz w:val="24"/>
                <w:szCs w:val="24"/>
                <w:bdr w:val="none" w:sz="0" w:space="0" w:color="auto" w:frame="1"/>
              </w:rPr>
              <w:t>序号</w:t>
            </w:r>
          </w:p>
        </w:tc>
        <w:tc>
          <w:tcPr>
            <w:tcW w:w="4042"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4757043D" w14:textId="00058EB9" w:rsidR="00F63DFD" w:rsidRPr="001C3609" w:rsidRDefault="00F63DFD" w:rsidP="006D4193">
            <w:pPr>
              <w:jc w:val="center"/>
              <w:rPr>
                <w:rFonts w:ascii="宋体" w:eastAsia="宋体" w:hAnsi="宋体" w:cs="Arial"/>
                <w:color w:val="3A3A3A"/>
                <w:kern w:val="0"/>
                <w:sz w:val="24"/>
                <w:szCs w:val="24"/>
                <w:bdr w:val="none" w:sz="0" w:space="0" w:color="auto" w:frame="1"/>
              </w:rPr>
            </w:pPr>
            <w:r w:rsidRPr="001C3609">
              <w:rPr>
                <w:rFonts w:ascii="宋体" w:eastAsia="宋体" w:hAnsi="宋体" w:cs="Arial" w:hint="eastAsia"/>
                <w:color w:val="3A3A3A"/>
                <w:kern w:val="0"/>
                <w:sz w:val="24"/>
                <w:szCs w:val="24"/>
                <w:bdr w:val="none" w:sz="0" w:space="0" w:color="auto" w:frame="1"/>
              </w:rPr>
              <w:t>工作</w:t>
            </w:r>
            <w:r w:rsidRPr="001C3609">
              <w:rPr>
                <w:rFonts w:ascii="宋体" w:eastAsia="宋体" w:hAnsi="宋体" w:cs="Arial"/>
                <w:color w:val="3A3A3A"/>
                <w:kern w:val="0"/>
                <w:sz w:val="24"/>
                <w:szCs w:val="24"/>
                <w:bdr w:val="none" w:sz="0" w:space="0" w:color="auto" w:frame="1"/>
              </w:rPr>
              <w:t>内容</w:t>
            </w:r>
          </w:p>
        </w:tc>
        <w:tc>
          <w:tcPr>
            <w:tcW w:w="3752"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E3B196" w14:textId="16630E6F" w:rsidR="00F63DFD" w:rsidRPr="001C3609" w:rsidRDefault="00F63DFD" w:rsidP="006D4193">
            <w:pPr>
              <w:widowControl/>
              <w:jc w:val="center"/>
              <w:rPr>
                <w:rFonts w:ascii="宋体" w:eastAsia="宋体" w:hAnsi="宋体" w:cs="Arial"/>
                <w:color w:val="3A3A3A"/>
                <w:kern w:val="0"/>
                <w:sz w:val="24"/>
                <w:szCs w:val="24"/>
                <w:bdr w:val="none" w:sz="0" w:space="0" w:color="auto" w:frame="1"/>
              </w:rPr>
            </w:pPr>
            <w:r w:rsidRPr="001C3609">
              <w:rPr>
                <w:rFonts w:ascii="宋体" w:eastAsia="宋体" w:hAnsi="宋体" w:cs="Arial" w:hint="eastAsia"/>
                <w:color w:val="3A3A3A"/>
                <w:kern w:val="0"/>
                <w:sz w:val="24"/>
                <w:szCs w:val="24"/>
                <w:bdr w:val="none" w:sz="0" w:space="0" w:color="auto" w:frame="1"/>
              </w:rPr>
              <w:t>月份</w:t>
            </w:r>
          </w:p>
        </w:tc>
      </w:tr>
      <w:tr w:rsidR="00F63DFD" w:rsidRPr="001C3609" w14:paraId="18D486B7" w14:textId="77777777" w:rsidTr="00FB5130">
        <w:trPr>
          <w:jc w:val="center"/>
        </w:trPr>
        <w:tc>
          <w:tcPr>
            <w:tcW w:w="69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03E6A" w14:textId="78EE96C3" w:rsidR="00F63DFD" w:rsidRPr="001C3609" w:rsidRDefault="00F63DFD" w:rsidP="006D4193">
            <w:pPr>
              <w:widowControl/>
              <w:jc w:val="center"/>
              <w:rPr>
                <w:rFonts w:ascii="宋体" w:eastAsia="宋体" w:hAnsi="宋体" w:cs="Arial"/>
                <w:color w:val="3A3A3A"/>
                <w:kern w:val="0"/>
                <w:sz w:val="24"/>
                <w:szCs w:val="24"/>
              </w:rPr>
            </w:pPr>
          </w:p>
        </w:tc>
        <w:tc>
          <w:tcPr>
            <w:tcW w:w="4042"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71A1C" w14:textId="3D288668" w:rsidR="00F63DFD" w:rsidRPr="001C3609" w:rsidRDefault="00F63DFD" w:rsidP="006D4193">
            <w:pPr>
              <w:widowControl/>
              <w:jc w:val="center"/>
              <w:rPr>
                <w:rFonts w:ascii="宋体" w:eastAsia="宋体" w:hAnsi="宋体" w:cs="Arial"/>
                <w:color w:val="3A3A3A"/>
                <w:kern w:val="0"/>
                <w:sz w:val="24"/>
                <w:szCs w:val="24"/>
              </w:rPr>
            </w:pPr>
          </w:p>
        </w:tc>
        <w:tc>
          <w:tcPr>
            <w:tcW w:w="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63A78" w14:textId="712D72EA" w:rsidR="00F63DFD" w:rsidRPr="001C3609" w:rsidRDefault="00F63DFD" w:rsidP="006D4193">
            <w:pPr>
              <w:widowControl/>
              <w:jc w:val="center"/>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ADD274" w14:textId="779E7CDB" w:rsidR="00F63DFD" w:rsidRPr="001C3609" w:rsidRDefault="00F63DFD" w:rsidP="006D4193">
            <w:pPr>
              <w:widowControl/>
              <w:jc w:val="center"/>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F8335" w14:textId="1628D586" w:rsidR="00F63DFD" w:rsidRPr="001C3609" w:rsidRDefault="00F63DFD" w:rsidP="006D4193">
            <w:pPr>
              <w:widowControl/>
              <w:jc w:val="center"/>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0964A5" w14:textId="0C468E32" w:rsidR="00F63DFD" w:rsidRPr="001C3609" w:rsidRDefault="00F63DFD" w:rsidP="006D4193">
            <w:pPr>
              <w:widowControl/>
              <w:jc w:val="center"/>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6</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66BFFE" w14:textId="05924410" w:rsidR="00F63DFD" w:rsidRPr="001C3609" w:rsidRDefault="00F63DFD" w:rsidP="006D4193">
            <w:pPr>
              <w:widowControl/>
              <w:jc w:val="center"/>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7</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E05A01" w14:textId="5749CEC9" w:rsidR="00F63DFD" w:rsidRPr="001C3609" w:rsidRDefault="00F63DFD" w:rsidP="006D4193">
            <w:pPr>
              <w:widowControl/>
              <w:jc w:val="center"/>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8</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E98D0A" w14:textId="458EDEF8" w:rsidR="00F63DFD" w:rsidRPr="001C3609" w:rsidRDefault="00F63DFD" w:rsidP="006D4193">
            <w:pPr>
              <w:widowControl/>
              <w:jc w:val="center"/>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9</w:t>
            </w:r>
          </w:p>
        </w:tc>
      </w:tr>
      <w:tr w:rsidR="001B7356" w:rsidRPr="001C3609" w14:paraId="03614432" w14:textId="77777777" w:rsidTr="00F63DFD">
        <w:trPr>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0C8F0" w14:textId="080BD447" w:rsidR="001B7356" w:rsidRPr="001C3609" w:rsidRDefault="0056125D" w:rsidP="006D4193">
            <w:pPr>
              <w:widowControl/>
              <w:jc w:val="center"/>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1</w:t>
            </w:r>
            <w:r w:rsidR="001B7356" w:rsidRPr="001C3609">
              <w:rPr>
                <w:rFonts w:ascii="宋体" w:eastAsia="宋体" w:hAnsi="宋体" w:cs="Arial"/>
                <w:color w:val="3A3A3A"/>
                <w:kern w:val="0"/>
                <w:sz w:val="24"/>
                <w:szCs w:val="24"/>
                <w:bdr w:val="none" w:sz="0" w:space="0" w:color="auto" w:frame="1"/>
              </w:rPr>
              <w:t>.</w:t>
            </w:r>
          </w:p>
        </w:tc>
        <w:tc>
          <w:tcPr>
            <w:tcW w:w="4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696A57" w14:textId="62A6D6E3" w:rsidR="001B7356" w:rsidRPr="001C3609" w:rsidRDefault="001B7356" w:rsidP="006D4193">
            <w:pPr>
              <w:widowControl/>
              <w:jc w:val="left"/>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编制项目绩效评价实施方案</w:t>
            </w:r>
          </w:p>
        </w:tc>
        <w:tc>
          <w:tcPr>
            <w:tcW w:w="49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44EABCD" w14:textId="44473642" w:rsidR="001B7356" w:rsidRPr="001C3609" w:rsidRDefault="001B7356" w:rsidP="001B7356">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921A8FF" w14:textId="6897DDDC" w:rsidR="001B7356" w:rsidRPr="001C3609" w:rsidRDefault="001B7356" w:rsidP="001B7356">
            <w:pPr>
              <w:widowControl/>
              <w:jc w:val="left"/>
              <w:rPr>
                <w:rFonts w:ascii="宋体" w:eastAsia="宋体" w:hAnsi="宋体" w:cs="Arial"/>
                <w:color w:val="3A3A3A"/>
                <w:kern w:val="0"/>
                <w:sz w:val="24"/>
                <w:szCs w:val="24"/>
              </w:rPr>
            </w:pP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B5D2118" w14:textId="3616BC4D" w:rsidR="001B7356" w:rsidRPr="001C3609" w:rsidRDefault="001B7356" w:rsidP="001B7356">
            <w:pPr>
              <w:widowControl/>
              <w:jc w:val="left"/>
              <w:rPr>
                <w:rFonts w:ascii="宋体" w:eastAsia="宋体" w:hAnsi="宋体" w:cs="Arial"/>
                <w:color w:val="3A3A3A"/>
                <w:kern w:val="0"/>
                <w:sz w:val="24"/>
                <w:szCs w:val="24"/>
              </w:rPr>
            </w:pP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ECB631F" w14:textId="21429CC8" w:rsidR="001B7356" w:rsidRPr="001C3609" w:rsidRDefault="001B7356" w:rsidP="001B7356">
            <w:pPr>
              <w:widowControl/>
              <w:jc w:val="left"/>
              <w:rPr>
                <w:rFonts w:ascii="宋体" w:eastAsia="宋体" w:hAnsi="宋体" w:cs="Arial"/>
                <w:color w:val="3A3A3A"/>
                <w:kern w:val="0"/>
                <w:sz w:val="24"/>
                <w:szCs w:val="24"/>
              </w:rPr>
            </w:pPr>
          </w:p>
        </w:tc>
        <w:tc>
          <w:tcPr>
            <w:tcW w:w="5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BA66817" w14:textId="13857116" w:rsidR="001B7356" w:rsidRPr="001C3609" w:rsidRDefault="001B7356" w:rsidP="001B7356">
            <w:pPr>
              <w:widowControl/>
              <w:jc w:val="left"/>
              <w:rPr>
                <w:rFonts w:ascii="宋体" w:eastAsia="宋体" w:hAnsi="宋体" w:cs="Arial"/>
                <w:color w:val="3A3A3A"/>
                <w:kern w:val="0"/>
                <w:sz w:val="24"/>
                <w:szCs w:val="24"/>
              </w:rPr>
            </w:pPr>
          </w:p>
        </w:tc>
        <w:tc>
          <w:tcPr>
            <w:tcW w:w="4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9F40D4D" w14:textId="015016F6" w:rsidR="001B7356" w:rsidRPr="001C3609" w:rsidRDefault="001B7356" w:rsidP="001B7356">
            <w:pPr>
              <w:widowControl/>
              <w:jc w:val="left"/>
              <w:rPr>
                <w:rFonts w:ascii="宋体" w:eastAsia="宋体" w:hAnsi="宋体" w:cs="Arial"/>
                <w:color w:val="3A3A3A"/>
                <w:kern w:val="0"/>
                <w:sz w:val="24"/>
                <w:szCs w:val="24"/>
              </w:rPr>
            </w:pPr>
          </w:p>
        </w:tc>
        <w:tc>
          <w:tcPr>
            <w:tcW w:w="4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2AF1FBC" w14:textId="788D9728" w:rsidR="001B7356" w:rsidRPr="001C3609" w:rsidRDefault="001B7356" w:rsidP="001B7356">
            <w:pPr>
              <w:widowControl/>
              <w:jc w:val="left"/>
              <w:rPr>
                <w:rFonts w:ascii="宋体" w:eastAsia="宋体" w:hAnsi="宋体" w:cs="Arial"/>
                <w:color w:val="3A3A3A"/>
                <w:kern w:val="0"/>
                <w:sz w:val="24"/>
                <w:szCs w:val="24"/>
              </w:rPr>
            </w:pPr>
          </w:p>
        </w:tc>
      </w:tr>
      <w:tr w:rsidR="00F63DFD" w:rsidRPr="001C3609" w14:paraId="76B1179F" w14:textId="77777777" w:rsidTr="00F63DFD">
        <w:trPr>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81DDEC" w14:textId="07D724F6" w:rsidR="00F63DFD" w:rsidRPr="001C3609" w:rsidRDefault="0056125D" w:rsidP="00F63DFD">
            <w:pPr>
              <w:widowControl/>
              <w:jc w:val="center"/>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2</w:t>
            </w:r>
            <w:r w:rsidR="00F63DFD" w:rsidRPr="001C3609">
              <w:rPr>
                <w:rFonts w:ascii="宋体" w:eastAsia="宋体" w:hAnsi="宋体" w:cs="Arial"/>
                <w:color w:val="3A3A3A"/>
                <w:kern w:val="0"/>
                <w:sz w:val="24"/>
                <w:szCs w:val="24"/>
                <w:bdr w:val="none" w:sz="0" w:space="0" w:color="auto" w:frame="1"/>
              </w:rPr>
              <w:t>.</w:t>
            </w:r>
          </w:p>
        </w:tc>
        <w:tc>
          <w:tcPr>
            <w:tcW w:w="4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2B8393" w14:textId="09C2443C"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编写项目绩效评价报告初稿</w:t>
            </w:r>
          </w:p>
        </w:tc>
        <w:tc>
          <w:tcPr>
            <w:tcW w:w="49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F9692EB" w14:textId="7AF94915" w:rsidR="00F63DFD" w:rsidRPr="001C3609" w:rsidRDefault="00F63DFD" w:rsidP="00F63DFD">
            <w:pPr>
              <w:widowControl/>
              <w:jc w:val="left"/>
              <w:rPr>
                <w:rFonts w:ascii="宋体" w:eastAsia="宋体" w:hAnsi="宋体" w:cs="Arial"/>
                <w:color w:val="3A3A3A"/>
                <w:kern w:val="0"/>
                <w:sz w:val="24"/>
                <w:szCs w:val="24"/>
              </w:rPr>
            </w:pP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E8F1EA8" w14:textId="027A8F04" w:rsidR="00F63DFD" w:rsidRPr="001C3609" w:rsidRDefault="0056125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397F257" w14:textId="0950B647"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738CF3E" w14:textId="191936AC"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c>
          <w:tcPr>
            <w:tcW w:w="5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9735CFC" w14:textId="35626F63"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c>
          <w:tcPr>
            <w:tcW w:w="4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9C2F2C2" w14:textId="77777777"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 </w:t>
            </w:r>
          </w:p>
        </w:tc>
        <w:tc>
          <w:tcPr>
            <w:tcW w:w="4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6E7D3B2" w14:textId="77777777"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 </w:t>
            </w:r>
          </w:p>
        </w:tc>
      </w:tr>
      <w:tr w:rsidR="00F63DFD" w:rsidRPr="001C3609" w14:paraId="37610EC8" w14:textId="77777777" w:rsidTr="00F63DFD">
        <w:trPr>
          <w:jc w:val="center"/>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4254D" w14:textId="32107881" w:rsidR="00F63DFD" w:rsidRPr="001C3609" w:rsidRDefault="0056125D" w:rsidP="00F63DFD">
            <w:pPr>
              <w:widowControl/>
              <w:jc w:val="center"/>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3</w:t>
            </w:r>
            <w:r w:rsidR="00F63DFD" w:rsidRPr="001C3609">
              <w:rPr>
                <w:rFonts w:ascii="宋体" w:eastAsia="宋体" w:hAnsi="宋体" w:cs="Arial"/>
                <w:color w:val="3A3A3A"/>
                <w:kern w:val="0"/>
                <w:sz w:val="24"/>
                <w:szCs w:val="24"/>
                <w:bdr w:val="none" w:sz="0" w:space="0" w:color="auto" w:frame="1"/>
              </w:rPr>
              <w:t>.</w:t>
            </w:r>
          </w:p>
        </w:tc>
        <w:tc>
          <w:tcPr>
            <w:tcW w:w="4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77BC3D" w14:textId="76DE76E3"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修改完成项目绩效评价报告定稿</w:t>
            </w:r>
          </w:p>
        </w:tc>
        <w:tc>
          <w:tcPr>
            <w:tcW w:w="49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6009F0B" w14:textId="487592EE" w:rsidR="00F63DFD" w:rsidRPr="001C3609" w:rsidRDefault="00F63DFD" w:rsidP="00F63DFD">
            <w:pPr>
              <w:widowControl/>
              <w:jc w:val="left"/>
              <w:rPr>
                <w:rFonts w:ascii="宋体" w:eastAsia="宋体" w:hAnsi="宋体" w:cs="Arial"/>
                <w:color w:val="3A3A3A"/>
                <w:kern w:val="0"/>
                <w:sz w:val="24"/>
                <w:szCs w:val="24"/>
              </w:rPr>
            </w:pP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0E23D72" w14:textId="77777777"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 </w:t>
            </w: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25BE6BB" w14:textId="77777777"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 </w:t>
            </w:r>
          </w:p>
        </w:tc>
        <w:tc>
          <w:tcPr>
            <w:tcW w:w="5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AAF3CC6" w14:textId="77777777"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color w:val="3A3A3A"/>
                <w:kern w:val="0"/>
                <w:sz w:val="24"/>
                <w:szCs w:val="24"/>
                <w:bdr w:val="none" w:sz="0" w:space="0" w:color="auto" w:frame="1"/>
              </w:rPr>
              <w:t> </w:t>
            </w:r>
          </w:p>
        </w:tc>
        <w:tc>
          <w:tcPr>
            <w:tcW w:w="5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FBB36AE" w14:textId="4FD5F1CE" w:rsidR="00F63DFD" w:rsidRPr="001C3609" w:rsidRDefault="00765A5E"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c>
          <w:tcPr>
            <w:tcW w:w="4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C2D8BFC" w14:textId="68D0D2A9"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c>
          <w:tcPr>
            <w:tcW w:w="49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A6031BD" w14:textId="4964562A" w:rsidR="00F63DFD" w:rsidRPr="001C3609" w:rsidRDefault="00F63DFD" w:rsidP="00F63DFD">
            <w:pPr>
              <w:widowControl/>
              <w:jc w:val="left"/>
              <w:rPr>
                <w:rFonts w:ascii="宋体" w:eastAsia="宋体" w:hAnsi="宋体" w:cs="Arial"/>
                <w:color w:val="3A3A3A"/>
                <w:kern w:val="0"/>
                <w:sz w:val="24"/>
                <w:szCs w:val="24"/>
              </w:rPr>
            </w:pPr>
            <w:r w:rsidRPr="001C3609">
              <w:rPr>
                <w:rFonts w:ascii="宋体" w:eastAsia="宋体" w:hAnsi="宋体" w:cs="Arial" w:hint="eastAsia"/>
                <w:color w:val="3A3A3A"/>
                <w:kern w:val="0"/>
                <w:sz w:val="24"/>
                <w:szCs w:val="24"/>
                <w:bdr w:val="none" w:sz="0" w:space="0" w:color="auto" w:frame="1"/>
              </w:rPr>
              <w:t>X</w:t>
            </w:r>
          </w:p>
        </w:tc>
      </w:tr>
    </w:tbl>
    <w:p w14:paraId="0186F40A" w14:textId="77777777" w:rsidR="00D93320" w:rsidRPr="00D93320" w:rsidRDefault="00D93320" w:rsidP="00B36F22">
      <w:pPr>
        <w:widowControl/>
        <w:shd w:val="clear" w:color="auto" w:fill="FFFFFF"/>
        <w:ind w:firstLineChars="200" w:firstLine="560"/>
        <w:jc w:val="left"/>
        <w:rPr>
          <w:rFonts w:ascii="宋体" w:eastAsia="宋体" w:hAnsi="宋体" w:cs="Arial"/>
          <w:color w:val="3A3A3A"/>
          <w:kern w:val="0"/>
          <w:sz w:val="28"/>
          <w:szCs w:val="28"/>
          <w:bdr w:val="none" w:sz="0" w:space="0" w:color="auto" w:frame="1"/>
        </w:rPr>
      </w:pPr>
      <w:bookmarkStart w:id="0" w:name="_GoBack"/>
      <w:bookmarkEnd w:id="0"/>
    </w:p>
    <w:sectPr w:rsidR="00D93320" w:rsidRPr="00D93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DF8B2" w14:textId="77777777" w:rsidR="00F627FC" w:rsidRDefault="00F627FC" w:rsidP="00E37619">
      <w:r>
        <w:separator/>
      </w:r>
    </w:p>
  </w:endnote>
  <w:endnote w:type="continuationSeparator" w:id="0">
    <w:p w14:paraId="220C7CE8" w14:textId="77777777" w:rsidR="00F627FC" w:rsidRDefault="00F627FC" w:rsidP="00E3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07F57" w14:textId="77777777" w:rsidR="00F627FC" w:rsidRDefault="00F627FC" w:rsidP="00E37619">
      <w:r>
        <w:separator/>
      </w:r>
    </w:p>
  </w:footnote>
  <w:footnote w:type="continuationSeparator" w:id="0">
    <w:p w14:paraId="5C838A1C" w14:textId="77777777" w:rsidR="00F627FC" w:rsidRDefault="00F627FC" w:rsidP="00E3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C6"/>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4559EE"/>
    <w:multiLevelType w:val="hybridMultilevel"/>
    <w:tmpl w:val="B08EDDEC"/>
    <w:lvl w:ilvl="0" w:tplc="66FC65D2">
      <w:start w:val="1"/>
      <w:numFmt w:val="chineseCountingThousand"/>
      <w:suff w:val="space"/>
      <w:lvlText w:val="%1、"/>
      <w:lvlJc w:val="left"/>
      <w:pPr>
        <w:ind w:left="0" w:firstLine="0"/>
      </w:pPr>
      <w:rPr>
        <w:rFonts w:hint="eastAsia"/>
      </w:rPr>
    </w:lvl>
    <w:lvl w:ilvl="1" w:tplc="0A360212">
      <w:start w:val="1"/>
      <w:numFmt w:val="decimal"/>
      <w:lvlText w:val="%2."/>
      <w:lvlJc w:val="left"/>
      <w:pPr>
        <w:ind w:left="780" w:hanging="360"/>
      </w:pPr>
      <w:rPr>
        <w:rFonts w:hint="default"/>
      </w:rPr>
    </w:lvl>
    <w:lvl w:ilvl="2" w:tplc="5E2AC854">
      <w:start w:val="1"/>
      <w:numFmt w:val="japaneseCounting"/>
      <w:lvlText w:val="（%3）"/>
      <w:lvlJc w:val="left"/>
      <w:pPr>
        <w:ind w:left="1668" w:hanging="828"/>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010F6D"/>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453924"/>
    <w:multiLevelType w:val="hybridMultilevel"/>
    <w:tmpl w:val="CA34A42C"/>
    <w:lvl w:ilvl="0" w:tplc="2F30B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7728B4"/>
    <w:multiLevelType w:val="hybridMultilevel"/>
    <w:tmpl w:val="96D635E0"/>
    <w:lvl w:ilvl="0" w:tplc="CF600A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82230B"/>
    <w:multiLevelType w:val="hybridMultilevel"/>
    <w:tmpl w:val="71F43064"/>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184E68"/>
    <w:multiLevelType w:val="hybridMultilevel"/>
    <w:tmpl w:val="03AAD5FE"/>
    <w:lvl w:ilvl="0" w:tplc="1804C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AD"/>
    <w:rsid w:val="0000097F"/>
    <w:rsid w:val="00002C0A"/>
    <w:rsid w:val="000748EE"/>
    <w:rsid w:val="000A0290"/>
    <w:rsid w:val="000A48F2"/>
    <w:rsid w:val="000D684F"/>
    <w:rsid w:val="0010214C"/>
    <w:rsid w:val="0011037A"/>
    <w:rsid w:val="00150918"/>
    <w:rsid w:val="001A5E74"/>
    <w:rsid w:val="001B7356"/>
    <w:rsid w:val="001C3609"/>
    <w:rsid w:val="001E397F"/>
    <w:rsid w:val="00201D79"/>
    <w:rsid w:val="0020691D"/>
    <w:rsid w:val="00207F08"/>
    <w:rsid w:val="00256CBF"/>
    <w:rsid w:val="00297293"/>
    <w:rsid w:val="002C110A"/>
    <w:rsid w:val="002D2EA6"/>
    <w:rsid w:val="002D3F45"/>
    <w:rsid w:val="002E1180"/>
    <w:rsid w:val="002F3E58"/>
    <w:rsid w:val="003911DA"/>
    <w:rsid w:val="00392F3B"/>
    <w:rsid w:val="00395981"/>
    <w:rsid w:val="003961A8"/>
    <w:rsid w:val="003B16CE"/>
    <w:rsid w:val="003B19E6"/>
    <w:rsid w:val="003D4433"/>
    <w:rsid w:val="00411574"/>
    <w:rsid w:val="00413AC3"/>
    <w:rsid w:val="0044585C"/>
    <w:rsid w:val="004A0594"/>
    <w:rsid w:val="004A58DB"/>
    <w:rsid w:val="004C416D"/>
    <w:rsid w:val="004D70B9"/>
    <w:rsid w:val="004F33D3"/>
    <w:rsid w:val="005125E9"/>
    <w:rsid w:val="00517DDB"/>
    <w:rsid w:val="00542AAD"/>
    <w:rsid w:val="0056125D"/>
    <w:rsid w:val="00582996"/>
    <w:rsid w:val="005A6946"/>
    <w:rsid w:val="005B7ACA"/>
    <w:rsid w:val="005E4F26"/>
    <w:rsid w:val="00640D7D"/>
    <w:rsid w:val="00657C4F"/>
    <w:rsid w:val="00696F69"/>
    <w:rsid w:val="006A0824"/>
    <w:rsid w:val="006C583D"/>
    <w:rsid w:val="006D4193"/>
    <w:rsid w:val="006D44B0"/>
    <w:rsid w:val="0071052C"/>
    <w:rsid w:val="007348FE"/>
    <w:rsid w:val="00736067"/>
    <w:rsid w:val="00736E76"/>
    <w:rsid w:val="00765A5E"/>
    <w:rsid w:val="007A7F37"/>
    <w:rsid w:val="007B06E6"/>
    <w:rsid w:val="007C6355"/>
    <w:rsid w:val="007C6AA4"/>
    <w:rsid w:val="00825111"/>
    <w:rsid w:val="00833360"/>
    <w:rsid w:val="00842F7C"/>
    <w:rsid w:val="00851501"/>
    <w:rsid w:val="00887BBF"/>
    <w:rsid w:val="008E5C34"/>
    <w:rsid w:val="00935A47"/>
    <w:rsid w:val="00942267"/>
    <w:rsid w:val="009473E5"/>
    <w:rsid w:val="00956B10"/>
    <w:rsid w:val="009A6795"/>
    <w:rsid w:val="00A23C8F"/>
    <w:rsid w:val="00A91C19"/>
    <w:rsid w:val="00A961AD"/>
    <w:rsid w:val="00AE5CFE"/>
    <w:rsid w:val="00B24004"/>
    <w:rsid w:val="00B36F22"/>
    <w:rsid w:val="00B70B05"/>
    <w:rsid w:val="00C24244"/>
    <w:rsid w:val="00C34390"/>
    <w:rsid w:val="00C61642"/>
    <w:rsid w:val="00C61F34"/>
    <w:rsid w:val="00C95D5C"/>
    <w:rsid w:val="00CC4359"/>
    <w:rsid w:val="00CE54A4"/>
    <w:rsid w:val="00D539AF"/>
    <w:rsid w:val="00D57397"/>
    <w:rsid w:val="00D818BE"/>
    <w:rsid w:val="00D93320"/>
    <w:rsid w:val="00DB6858"/>
    <w:rsid w:val="00DE7652"/>
    <w:rsid w:val="00E122DB"/>
    <w:rsid w:val="00E37619"/>
    <w:rsid w:val="00E54C51"/>
    <w:rsid w:val="00EE2EE1"/>
    <w:rsid w:val="00F058F3"/>
    <w:rsid w:val="00F37819"/>
    <w:rsid w:val="00F627FC"/>
    <w:rsid w:val="00F63DFD"/>
    <w:rsid w:val="00F8075B"/>
    <w:rsid w:val="00FA4D9D"/>
    <w:rsid w:val="00FB2A6B"/>
    <w:rsid w:val="00FD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D257"/>
  <w15:chartTrackingRefBased/>
  <w15:docId w15:val="{FD4DB063-B917-484E-8B8A-E88F9DE2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D4433"/>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6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7619"/>
    <w:rPr>
      <w:sz w:val="18"/>
      <w:szCs w:val="18"/>
    </w:rPr>
  </w:style>
  <w:style w:type="paragraph" w:styleId="a5">
    <w:name w:val="footer"/>
    <w:basedOn w:val="a"/>
    <w:link w:val="a6"/>
    <w:uiPriority w:val="99"/>
    <w:unhideWhenUsed/>
    <w:rsid w:val="00E37619"/>
    <w:pPr>
      <w:tabs>
        <w:tab w:val="center" w:pos="4153"/>
        <w:tab w:val="right" w:pos="8306"/>
      </w:tabs>
      <w:snapToGrid w:val="0"/>
      <w:jc w:val="left"/>
    </w:pPr>
    <w:rPr>
      <w:sz w:val="18"/>
      <w:szCs w:val="18"/>
    </w:rPr>
  </w:style>
  <w:style w:type="character" w:customStyle="1" w:styleId="a6">
    <w:name w:val="页脚 字符"/>
    <w:basedOn w:val="a0"/>
    <w:link w:val="a5"/>
    <w:uiPriority w:val="99"/>
    <w:rsid w:val="00E37619"/>
    <w:rPr>
      <w:sz w:val="18"/>
      <w:szCs w:val="18"/>
    </w:rPr>
  </w:style>
  <w:style w:type="paragraph" w:styleId="a7">
    <w:name w:val="List Paragraph"/>
    <w:basedOn w:val="a"/>
    <w:link w:val="a8"/>
    <w:uiPriority w:val="99"/>
    <w:qFormat/>
    <w:rsid w:val="001C3609"/>
    <w:pPr>
      <w:widowControl/>
      <w:ind w:firstLineChars="200" w:firstLine="420"/>
      <w:jc w:val="left"/>
    </w:pPr>
    <w:rPr>
      <w:rFonts w:ascii="Times New Roman" w:eastAsia="宋体" w:hAnsi="Times New Roman" w:cs="Times New Roman"/>
      <w:kern w:val="0"/>
      <w:sz w:val="22"/>
      <w:szCs w:val="20"/>
      <w:lang w:val="en-GB" w:eastAsia="en-US"/>
    </w:rPr>
  </w:style>
  <w:style w:type="table" w:styleId="a9">
    <w:name w:val="Table Grid"/>
    <w:basedOn w:val="a1"/>
    <w:uiPriority w:val="59"/>
    <w:rsid w:val="001C360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出段落 字符"/>
    <w:link w:val="a7"/>
    <w:uiPriority w:val="99"/>
    <w:rsid w:val="001C3609"/>
    <w:rPr>
      <w:rFonts w:ascii="Times New Roman" w:eastAsia="宋体" w:hAnsi="Times New Roman" w:cs="Times New Roman"/>
      <w:kern w:val="0"/>
      <w:sz w:val="22"/>
      <w:szCs w:val="20"/>
      <w:lang w:val="en-GB" w:eastAsia="en-US"/>
    </w:rPr>
  </w:style>
  <w:style w:type="character" w:customStyle="1" w:styleId="10">
    <w:name w:val="标题 1 字符"/>
    <w:basedOn w:val="a0"/>
    <w:link w:val="1"/>
    <w:uiPriority w:val="9"/>
    <w:rsid w:val="003D4433"/>
    <w:rPr>
      <w:rFonts w:ascii="Times New Roman" w:eastAsia="宋体" w:hAnsi="Times New Roman" w:cs="Times New Roman"/>
      <w:b/>
      <w:bCs/>
      <w:kern w:val="44"/>
      <w:sz w:val="44"/>
      <w:szCs w:val="44"/>
    </w:rPr>
  </w:style>
  <w:style w:type="paragraph" w:styleId="aa">
    <w:name w:val="Balloon Text"/>
    <w:basedOn w:val="a"/>
    <w:link w:val="ab"/>
    <w:uiPriority w:val="99"/>
    <w:semiHidden/>
    <w:unhideWhenUsed/>
    <w:rsid w:val="00C34390"/>
    <w:rPr>
      <w:sz w:val="18"/>
      <w:szCs w:val="18"/>
    </w:rPr>
  </w:style>
  <w:style w:type="character" w:customStyle="1" w:styleId="ab">
    <w:name w:val="批注框文本 字符"/>
    <w:basedOn w:val="a0"/>
    <w:link w:val="aa"/>
    <w:uiPriority w:val="99"/>
    <w:semiHidden/>
    <w:rsid w:val="00C3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559">
      <w:bodyDiv w:val="1"/>
      <w:marLeft w:val="0"/>
      <w:marRight w:val="0"/>
      <w:marTop w:val="0"/>
      <w:marBottom w:val="0"/>
      <w:divBdr>
        <w:top w:val="none" w:sz="0" w:space="0" w:color="auto"/>
        <w:left w:val="none" w:sz="0" w:space="0" w:color="auto"/>
        <w:bottom w:val="none" w:sz="0" w:space="0" w:color="auto"/>
        <w:right w:val="none" w:sz="0" w:space="0" w:color="auto"/>
      </w:divBdr>
    </w:div>
    <w:div w:id="924146581">
      <w:bodyDiv w:val="1"/>
      <w:marLeft w:val="0"/>
      <w:marRight w:val="0"/>
      <w:marTop w:val="0"/>
      <w:marBottom w:val="0"/>
      <w:divBdr>
        <w:top w:val="none" w:sz="0" w:space="0" w:color="auto"/>
        <w:left w:val="none" w:sz="0" w:space="0" w:color="auto"/>
        <w:bottom w:val="none" w:sz="0" w:space="0" w:color="auto"/>
        <w:right w:val="none" w:sz="0" w:space="0" w:color="auto"/>
      </w:divBdr>
    </w:div>
    <w:div w:id="928544185">
      <w:bodyDiv w:val="1"/>
      <w:marLeft w:val="0"/>
      <w:marRight w:val="0"/>
      <w:marTop w:val="0"/>
      <w:marBottom w:val="0"/>
      <w:divBdr>
        <w:top w:val="none" w:sz="0" w:space="0" w:color="auto"/>
        <w:left w:val="none" w:sz="0" w:space="0" w:color="auto"/>
        <w:bottom w:val="none" w:sz="0" w:space="0" w:color="auto"/>
        <w:right w:val="none" w:sz="0" w:space="0" w:color="auto"/>
      </w:divBdr>
    </w:div>
    <w:div w:id="20247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赵m</cp:lastModifiedBy>
  <cp:revision>111</cp:revision>
  <cp:lastPrinted>2022-01-18T01:58:00Z</cp:lastPrinted>
  <dcterms:created xsi:type="dcterms:W3CDTF">2022-01-06T13:54:00Z</dcterms:created>
  <dcterms:modified xsi:type="dcterms:W3CDTF">2022-01-21T03:07:00Z</dcterms:modified>
</cp:coreProperties>
</file>