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716E25" w:rsidRDefault="001E2C5B">
      <w:pPr>
        <w:jc w:val="center"/>
        <w:rPr>
          <w:rFonts w:ascii="宋体" w:eastAsia="宋体" w:hAnsi="宋体" w:cs="Times New Roman"/>
          <w:b/>
          <w:sz w:val="28"/>
          <w:szCs w:val="36"/>
        </w:rPr>
      </w:pPr>
      <w:bookmarkStart w:id="0" w:name="OLE_LINK10"/>
      <w:r>
        <w:rPr>
          <w:rFonts w:ascii="宋体" w:eastAsia="宋体" w:hAnsi="宋体" w:cs="Times New Roman"/>
          <w:b/>
          <w:sz w:val="28"/>
          <w:szCs w:val="36"/>
        </w:rPr>
        <w:t>GEF-</w:t>
      </w:r>
      <w:r>
        <w:rPr>
          <w:rFonts w:ascii="宋体" w:eastAsia="宋体" w:hAnsi="宋体" w:cs="Times New Roman" w:hint="eastAsia"/>
          <w:b/>
          <w:sz w:val="28"/>
          <w:szCs w:val="36"/>
        </w:rPr>
        <w:t>中国聚氯乙烯生产汞削减及最小化示范项目</w:t>
      </w:r>
    </w:p>
    <w:p w:rsidR="00716E25" w:rsidRDefault="001E2C5B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电石法聚氯乙烯无汞活动</w:t>
      </w:r>
      <w:r>
        <w:rPr>
          <w:rFonts w:ascii="宋体" w:eastAsia="宋体" w:hAnsi="宋体" w:cs="Times New Roman"/>
          <w:b/>
          <w:sz w:val="36"/>
          <w:szCs w:val="36"/>
        </w:rPr>
        <w:t xml:space="preserve"> </w:t>
      </w:r>
      <w:r>
        <w:rPr>
          <w:rFonts w:ascii="宋体" w:eastAsia="宋体" w:hAnsi="宋体" w:cs="Times New Roman" w:hint="eastAsia"/>
          <w:b/>
          <w:sz w:val="36"/>
          <w:szCs w:val="36"/>
        </w:rPr>
        <w:t>项目助理</w:t>
      </w:r>
    </w:p>
    <w:p w:rsidR="00716E25" w:rsidRDefault="001E2C5B">
      <w:pPr>
        <w:jc w:val="center"/>
        <w:rPr>
          <w:rFonts w:ascii="方正小标宋简体" w:eastAsia="方正小标宋简体" w:hAnsi="Songti SC" w:cs="Songti SC"/>
          <w:b/>
          <w:spacing w:val="-2"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咨询服务</w:t>
      </w:r>
      <w:r>
        <w:rPr>
          <w:rFonts w:ascii="宋体" w:eastAsia="宋体" w:hAnsi="宋体" w:cs="Songti SC" w:hint="eastAsia"/>
          <w:b/>
          <w:spacing w:val="-2"/>
          <w:sz w:val="36"/>
          <w:szCs w:val="36"/>
        </w:rPr>
        <w:t>工作大纲</w:t>
      </w:r>
    </w:p>
    <w:p w:rsidR="00716E25" w:rsidRDefault="00716E25">
      <w:pPr>
        <w:jc w:val="center"/>
        <w:rPr>
          <w:rFonts w:ascii="方正小标宋简体" w:eastAsia="方正小标宋简体" w:hAnsi="Songti SC" w:cs="Songti SC"/>
          <w:b/>
          <w:spacing w:val="-2"/>
          <w:sz w:val="36"/>
          <w:szCs w:val="36"/>
        </w:rPr>
      </w:pPr>
    </w:p>
    <w:p w:rsidR="001C15BB" w:rsidRDefault="001C15BB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bookmarkStart w:id="1" w:name="OLE_LINK15"/>
      <w:bookmarkStart w:id="2" w:name="OLE_LINK11"/>
      <w:bookmarkEnd w:id="0"/>
      <w:r>
        <w:rPr>
          <w:rStyle w:val="10"/>
          <w:rFonts w:ascii="仿宋_GB2312" w:eastAsia="仿宋_GB2312" w:hAnsi="宋体" w:hint="eastAsia"/>
          <w:kern w:val="0"/>
        </w:rPr>
        <w:t>一、岗位背景</w:t>
      </w:r>
      <w:bookmarkStart w:id="3" w:name="OLE_LINK12"/>
      <w:bookmarkStart w:id="4" w:name="OLE_LINK13"/>
    </w:p>
    <w:p w:rsidR="001C15BB" w:rsidRDefault="001C15B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汞具有其易迁移性、持久性、高生物富集性、高生物毒性等特性，可对人体健康和环境产生重大不利影响，被全球视为一类重要的有毒有害环境污染物，国际社会高度重视汞污染控制的问题。经过</w:t>
      </w: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次政府间谈判，《关于汞的水俣公约》（以下简称“公约”）于</w:t>
      </w:r>
      <w:r>
        <w:rPr>
          <w:rFonts w:ascii="Times New Roman" w:eastAsia="仿宋" w:hAnsi="Times New Roman" w:cs="Times New Roman" w:hint="eastAsia"/>
          <w:sz w:val="24"/>
          <w:szCs w:val="24"/>
        </w:rPr>
        <w:t>2013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月达成。</w:t>
      </w:r>
      <w:r>
        <w:rPr>
          <w:rFonts w:ascii="Times New Roman" w:eastAsia="仿宋" w:hAnsi="Times New Roman" w:cs="Times New Roman" w:hint="eastAsia"/>
          <w:sz w:val="24"/>
          <w:szCs w:val="24"/>
        </w:rPr>
        <w:t>2017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sz w:val="24"/>
          <w:szCs w:val="24"/>
        </w:rPr>
        <w:t>8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sz w:val="24"/>
          <w:szCs w:val="24"/>
        </w:rPr>
        <w:t>16</w:t>
      </w:r>
      <w:r>
        <w:rPr>
          <w:rFonts w:ascii="Times New Roman" w:eastAsia="仿宋" w:hAnsi="Times New Roman" w:cs="Times New Roman" w:hint="eastAsia"/>
          <w:sz w:val="24"/>
          <w:szCs w:val="24"/>
        </w:rPr>
        <w:t>日，公约在全球正式生效，中国作为首批加入公约的缔约国，将开始全面履行公约的各项条款，承担履约责任和义务。</w:t>
      </w:r>
    </w:p>
    <w:p w:rsidR="001C15BB" w:rsidRDefault="001C15B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为了控制行业汞污染、推动无汞技术的工业化应用，我中心与联合国工业发展组织联合申请了“全球环境基金—中国聚氯乙烯生产汞削减及最小化示范项目”。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该项目以汞的全生命周期管理为核心，通过重点省和重点企业的示范和推广，减少汞的使用和排放，推动无汞触媒的工业化示范，从源头减少汞的使用，加强汞的全过程监控和管理，推动行业履行公约。</w:t>
      </w:r>
    </w:p>
    <w:p w:rsidR="001C15BB" w:rsidRDefault="001C15B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拟聘请一名项目助理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（非全日制）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协助项目组</w:t>
      </w:r>
      <w:r>
        <w:rPr>
          <w:rFonts w:ascii="Times New Roman" w:eastAsia="仿宋" w:hAnsi="Times New Roman" w:cs="Times New Roman" w:hint="eastAsia"/>
          <w:sz w:val="24"/>
          <w:szCs w:val="24"/>
        </w:rPr>
        <w:t>推动中国电石法聚氯乙烯（以下简称“</w:t>
      </w:r>
      <w:r>
        <w:rPr>
          <w:rFonts w:ascii="Times New Roman" w:eastAsia="仿宋" w:hAnsi="Times New Roman" w:cs="Times New Roman" w:hint="eastAsia"/>
          <w:sz w:val="24"/>
          <w:szCs w:val="24"/>
        </w:rPr>
        <w:t>P</w:t>
      </w:r>
      <w:r>
        <w:rPr>
          <w:rFonts w:ascii="Times New Roman" w:eastAsia="仿宋" w:hAnsi="Times New Roman" w:cs="Times New Roman"/>
          <w:sz w:val="24"/>
          <w:szCs w:val="24"/>
        </w:rPr>
        <w:t>VC</w:t>
      </w:r>
      <w:r>
        <w:rPr>
          <w:rFonts w:ascii="Times New Roman" w:eastAsia="仿宋" w:hAnsi="Times New Roman" w:cs="Times New Roman" w:hint="eastAsia"/>
          <w:sz w:val="24"/>
          <w:szCs w:val="24"/>
        </w:rPr>
        <w:t>”）行业汞削减的履约任务，协助开展无汞技术评估和</w:t>
      </w:r>
      <w:r>
        <w:rPr>
          <w:rFonts w:ascii="Times New Roman" w:eastAsia="仿宋" w:hAnsi="Times New Roman" w:cs="Times New Roman"/>
          <w:sz w:val="24"/>
          <w:szCs w:val="24"/>
        </w:rPr>
        <w:t>无汞</w:t>
      </w:r>
      <w:r>
        <w:rPr>
          <w:rFonts w:ascii="Times New Roman" w:eastAsia="仿宋" w:hAnsi="Times New Roman" w:cs="Times New Roman" w:hint="eastAsia"/>
          <w:sz w:val="24"/>
          <w:szCs w:val="24"/>
        </w:rPr>
        <w:t>触媒</w:t>
      </w:r>
      <w:r>
        <w:rPr>
          <w:rFonts w:ascii="Times New Roman" w:eastAsia="仿宋" w:hAnsi="Times New Roman" w:cs="Times New Roman"/>
          <w:sz w:val="24"/>
          <w:szCs w:val="24"/>
        </w:rPr>
        <w:t>的工业化示范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加强汞的全过程监控和管理等协调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/>
          <w:sz w:val="24"/>
          <w:szCs w:val="24"/>
        </w:rPr>
        <w:t>推进项目活动的实施</w:t>
      </w:r>
      <w:r>
        <w:rPr>
          <w:rFonts w:ascii="Times New Roman" w:eastAsia="仿宋" w:hAnsi="Times New Roman" w:cs="Times New Roman" w:hint="eastAsia"/>
          <w:sz w:val="24"/>
          <w:szCs w:val="24"/>
        </w:rPr>
        <w:t>，提高</w:t>
      </w:r>
      <w:r>
        <w:rPr>
          <w:rFonts w:ascii="Times New Roman" w:eastAsia="仿宋" w:hAnsi="Times New Roman" w:cs="Times New Roman"/>
          <w:sz w:val="24"/>
          <w:szCs w:val="24"/>
        </w:rPr>
        <w:t>项目执行效率</w:t>
      </w:r>
      <w:r>
        <w:rPr>
          <w:rFonts w:ascii="Times New Roman" w:eastAsia="仿宋" w:hAnsi="Times New Roman" w:cs="Times New Roman" w:hint="eastAsia"/>
          <w:sz w:val="24"/>
          <w:szCs w:val="24"/>
        </w:rPr>
        <w:t>及专业水平。</w:t>
      </w:r>
    </w:p>
    <w:bookmarkEnd w:id="3"/>
    <w:bookmarkEnd w:id="4"/>
    <w:p w:rsidR="001C15BB" w:rsidRDefault="001C15BB">
      <w:pPr>
        <w:pStyle w:val="1"/>
        <w:numPr>
          <w:ilvl w:val="255"/>
          <w:numId w:val="0"/>
        </w:numPr>
        <w:spacing w:before="156"/>
      </w:pPr>
      <w:r>
        <w:rPr>
          <w:rFonts w:hint="eastAsia"/>
        </w:rPr>
        <w:t>二、工作目标</w:t>
      </w:r>
    </w:p>
    <w:p w:rsidR="001C15BB" w:rsidRDefault="001C15B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bookmarkStart w:id="5" w:name="OLE_LINK14"/>
      <w:bookmarkStart w:id="6" w:name="OLE_LINK6"/>
      <w:bookmarkStart w:id="7" w:name="OLE_LINK5"/>
      <w:bookmarkStart w:id="8" w:name="OLE_LINK2"/>
      <w:bookmarkStart w:id="9" w:name="OLE_LINK7"/>
      <w:bookmarkStart w:id="10" w:name="OLE_LINK1"/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根据项目的安排和要求，</w:t>
      </w:r>
      <w:bookmarkStart w:id="11" w:name="OLE_LINK9"/>
      <w:bookmarkStart w:id="12" w:name="OLE_LINK8"/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负责中国聚氯乙烯生产汞削减及最小化示范项目中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PVC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行业无汞技术评估和万吨级示范活动等的协调管理工作，有序推动项目工作的实施，协助项目组开展其他相关活动，提高项目的执行效率及专业水平。</w:t>
      </w:r>
    </w:p>
    <w:bookmarkEnd w:id="5"/>
    <w:bookmarkEnd w:id="6"/>
    <w:bookmarkEnd w:id="7"/>
    <w:bookmarkEnd w:id="11"/>
    <w:bookmarkEnd w:id="12"/>
    <w:p w:rsidR="001C15BB" w:rsidRDefault="001C15BB">
      <w:pPr>
        <w:pStyle w:val="1"/>
        <w:numPr>
          <w:ilvl w:val="255"/>
          <w:numId w:val="0"/>
        </w:numPr>
        <w:spacing w:before="156"/>
      </w:pPr>
      <w:r>
        <w:rPr>
          <w:rFonts w:hint="eastAsia"/>
        </w:rPr>
        <w:t>三、工作内容</w:t>
      </w:r>
    </w:p>
    <w:bookmarkEnd w:id="8"/>
    <w:bookmarkEnd w:id="9"/>
    <w:bookmarkEnd w:id="10"/>
    <w:p w:rsidR="001C15BB" w:rsidRDefault="001C15B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该项目助理岗位职责包括但不限于以下内容：</w:t>
      </w:r>
    </w:p>
    <w:p w:rsidR="001C15BB" w:rsidRDefault="001C15BB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协助调度项目各子活动工作进展，协助开展项目技术成果调度、成果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lastRenderedPageBreak/>
        <w:t>汇编等工作，完成收集、汇总及上报工作。</w:t>
      </w:r>
    </w:p>
    <w:p w:rsidR="001C15BB" w:rsidRDefault="001C15BB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协助组织专家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对项目实施进展和目标实现情况进行跟踪检查和阶段性评估，及时反馈项目实施动态，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以实现项目的预期成果。</w:t>
      </w:r>
    </w:p>
    <w:p w:rsidR="001C15BB" w:rsidRDefault="001C15BB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协助项目组开展无汞技术评估和无汞触媒万吨级示范企业筛选工作，推进企业无汞万吨级示范活动实施，审核示范活动执行情况。</w:t>
      </w:r>
    </w:p>
    <w:p w:rsidR="001C15BB" w:rsidRDefault="001C15BB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协助组织召开项目有关技术调度会、研讨会和成果推广培训会。</w:t>
      </w:r>
    </w:p>
    <w:p w:rsidR="001C15BB" w:rsidRDefault="001C15BB">
      <w:pPr>
        <w:pStyle w:val="aa"/>
        <w:numPr>
          <w:ilvl w:val="0"/>
          <w:numId w:val="1"/>
        </w:numPr>
        <w:spacing w:line="360" w:lineRule="auto"/>
        <w:ind w:left="1145"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承担领导交办的其它工作。</w:t>
      </w:r>
    </w:p>
    <w:p w:rsidR="001C15BB" w:rsidRDefault="001C15BB">
      <w:pPr>
        <w:pStyle w:val="1"/>
        <w:numPr>
          <w:ilvl w:val="255"/>
          <w:numId w:val="0"/>
        </w:numPr>
        <w:spacing w:before="156"/>
      </w:pPr>
      <w:r>
        <w:rPr>
          <w:rFonts w:hint="eastAsia"/>
        </w:rPr>
        <w:t>四、产出</w:t>
      </w:r>
    </w:p>
    <w:p w:rsidR="001C15BB" w:rsidRDefault="001C15B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预期成果产出包括但不限于以下：</w:t>
      </w:r>
    </w:p>
    <w:p w:rsidR="001C15BB" w:rsidRDefault="001C15B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）个人半年度工作报告；</w:t>
      </w:r>
    </w:p>
    <w:p w:rsidR="001C15BB" w:rsidRDefault="001C15B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）个人年度工作总结。</w:t>
      </w:r>
    </w:p>
    <w:p w:rsidR="001C15BB" w:rsidRDefault="001C15BB">
      <w:pPr>
        <w:pStyle w:val="1"/>
        <w:spacing w:before="156"/>
        <w:ind w:leftChars="0" w:left="0"/>
      </w:pPr>
      <w:r>
        <w:rPr>
          <w:rFonts w:hint="eastAsia"/>
        </w:rPr>
        <w:t>五、资质要求</w:t>
      </w:r>
    </w:p>
    <w:p w:rsidR="001C15BB" w:rsidRDefault="001C15BB" w:rsidP="001C15BB">
      <w:pPr>
        <w:adjustRightInd w:val="0"/>
        <w:snapToGrid w:val="0"/>
        <w:spacing w:line="360" w:lineRule="auto"/>
        <w:ind w:left="426"/>
        <w:rPr>
          <w:rFonts w:ascii="Times New Roman" w:eastAsia="仿宋" w:hAnsi="Times New Roman" w:cs="Times New Roman"/>
          <w:sz w:val="24"/>
          <w:szCs w:val="24"/>
        </w:rPr>
      </w:pPr>
      <w:bookmarkStart w:id="13" w:name="OLE_LINK16"/>
      <w:bookmarkStart w:id="14" w:name="OLE_LINK17"/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1C15BB">
        <w:rPr>
          <w:rFonts w:ascii="Times New Roman" w:eastAsia="仿宋" w:hAnsi="Times New Roman" w:cs="Times New Roman" w:hint="eastAsia"/>
          <w:sz w:val="24"/>
          <w:szCs w:val="24"/>
        </w:rPr>
        <w:t>本科及以上学历，自然学科（环境、化学或相关工学、理学等专业）或社会学科相关专业，环境、化学专业优先；</w:t>
      </w:r>
    </w:p>
    <w:p w:rsidR="001C15BB" w:rsidRDefault="001C15BB" w:rsidP="001C15BB">
      <w:pPr>
        <w:adjustRightInd w:val="0"/>
        <w:snapToGrid w:val="0"/>
        <w:spacing w:line="360" w:lineRule="auto"/>
        <w:ind w:left="426"/>
        <w:rPr>
          <w:rFonts w:ascii="Times New Roman" w:eastAsia="仿宋" w:hAnsi="Times New Roman" w:cs="Times New Roman"/>
          <w:sz w:val="24"/>
          <w:szCs w:val="24"/>
        </w:rPr>
      </w:pPr>
      <w:r w:rsidRPr="001C15BB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1C15BB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1C15BB">
        <w:rPr>
          <w:rFonts w:ascii="Times New Roman" w:eastAsia="仿宋" w:hAnsi="Times New Roman" w:cs="Times New Roman" w:hint="eastAsia"/>
          <w:sz w:val="24"/>
          <w:szCs w:val="24"/>
        </w:rPr>
        <w:t>）具有良好的英语能力，达到大学英语考试六级及以上水平；</w:t>
      </w:r>
    </w:p>
    <w:p w:rsidR="001C15BB" w:rsidRDefault="001C15BB" w:rsidP="001C15BB">
      <w:pPr>
        <w:adjustRightInd w:val="0"/>
        <w:snapToGrid w:val="0"/>
        <w:spacing w:line="360" w:lineRule="auto"/>
        <w:ind w:left="426"/>
        <w:rPr>
          <w:rFonts w:ascii="Times New Roman" w:eastAsia="仿宋" w:hAnsi="Times New Roman" w:cs="Times New Roman"/>
          <w:sz w:val="24"/>
          <w:szCs w:val="24"/>
        </w:rPr>
      </w:pPr>
      <w:r w:rsidRPr="001C15BB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1C15BB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1C15BB">
        <w:rPr>
          <w:rFonts w:ascii="Times New Roman" w:eastAsia="仿宋" w:hAnsi="Times New Roman" w:cs="Times New Roman" w:hint="eastAsia"/>
          <w:sz w:val="24"/>
          <w:szCs w:val="24"/>
        </w:rPr>
        <w:t>）具有较强综合管理能力、较强的文字写作能力、组织协调能力。</w:t>
      </w:r>
    </w:p>
    <w:p w:rsidR="001C15BB" w:rsidRPr="001C15BB" w:rsidRDefault="001C15BB" w:rsidP="001C15BB">
      <w:pPr>
        <w:adjustRightInd w:val="0"/>
        <w:snapToGrid w:val="0"/>
        <w:spacing w:line="360" w:lineRule="auto"/>
        <w:ind w:left="426"/>
        <w:rPr>
          <w:rFonts w:ascii="Times New Roman" w:eastAsia="仿宋" w:hAnsi="Times New Roman" w:cs="Times New Roman" w:hint="eastAsia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）具有</w:t>
      </w:r>
      <w:bookmarkStart w:id="15" w:name="_GoBack"/>
      <w:bookmarkEnd w:id="15"/>
      <w:r>
        <w:rPr>
          <w:rFonts w:ascii="Times New Roman" w:eastAsia="仿宋" w:hAnsi="Times New Roman" w:cs="Times New Roman" w:hint="eastAsia"/>
          <w:sz w:val="24"/>
          <w:szCs w:val="24"/>
        </w:rPr>
        <w:t>工作经验者优先。</w:t>
      </w:r>
    </w:p>
    <w:bookmarkEnd w:id="1"/>
    <w:bookmarkEnd w:id="2"/>
    <w:bookmarkEnd w:id="13"/>
    <w:bookmarkEnd w:id="14"/>
    <w:p w:rsidR="00716E25" w:rsidRDefault="001E2C5B">
      <w:pPr>
        <w:pStyle w:val="1"/>
        <w:numPr>
          <w:ilvl w:val="255"/>
          <w:numId w:val="0"/>
        </w:numPr>
        <w:spacing w:before="156"/>
        <w:rPr>
          <w:rFonts w:ascii="Times New Roman" w:eastAsia="方正小标宋简体" w:hAnsi="Times New Roman" w:cs="Times New Roman"/>
          <w:b w:val="0"/>
          <w:color w:val="323E4F" w:themeColor="text2" w:themeShade="BF"/>
          <w:sz w:val="28"/>
          <w:szCs w:val="28"/>
        </w:rPr>
      </w:pPr>
      <w:r>
        <w:rPr>
          <w:rFonts w:ascii="仿宋_GB2312" w:eastAsia="仿宋_GB2312" w:hAnsi="宋体" w:cs="宋体" w:hint="eastAsia"/>
          <w:color w:val="323E4F" w:themeColor="text2" w:themeShade="BF"/>
          <w:szCs w:val="30"/>
        </w:rPr>
        <w:t>六、</w:t>
      </w:r>
      <w:r>
        <w:rPr>
          <w:rFonts w:hint="eastAsia"/>
        </w:rPr>
        <w:t>工作</w:t>
      </w:r>
      <w:r>
        <w:rPr>
          <w:rFonts w:ascii="仿宋_GB2312" w:eastAsia="仿宋_GB2312" w:hAnsi="宋体" w:cs="宋体" w:hint="eastAsia"/>
          <w:color w:val="323E4F" w:themeColor="text2" w:themeShade="BF"/>
          <w:szCs w:val="30"/>
        </w:rPr>
        <w:t>安排</w:t>
      </w:r>
    </w:p>
    <w:p w:rsidR="00716E25" w:rsidRDefault="001E2C5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工作地点：生态环境部对外合作与交流中心（北京市西城区后英房胡同</w:t>
      </w: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号）。根据工作需要可能安排赴京外出差。</w:t>
      </w:r>
    </w:p>
    <w:p w:rsidR="00716E25" w:rsidRDefault="001E2C5B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工作时间：合同签署之日起，期限</w:t>
      </w:r>
      <w:r>
        <w:rPr>
          <w:rFonts w:ascii="Times New Roman" w:eastAsia="仿宋" w:hAnsi="Times New Roman" w:cs="Times New Roman" w:hint="eastAsia"/>
          <w:sz w:val="24"/>
          <w:szCs w:val="24"/>
        </w:rPr>
        <w:t>12</w:t>
      </w:r>
      <w:r>
        <w:rPr>
          <w:rFonts w:ascii="Times New Roman" w:eastAsia="仿宋" w:hAnsi="Times New Roman" w:cs="Times New Roman" w:hint="eastAsia"/>
          <w:sz w:val="24"/>
          <w:szCs w:val="24"/>
        </w:rPr>
        <w:t>个月。享受国家法定节假日。</w:t>
      </w:r>
      <w:r>
        <w:rPr>
          <w:rFonts w:ascii="Times New Roman" w:eastAsia="仿宋" w:hAnsi="Times New Roman" w:cs="Times New Roman"/>
          <w:sz w:val="24"/>
          <w:szCs w:val="24"/>
        </w:rPr>
        <w:t>最终商定的劳务费用包含所有个人费用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716E25" w:rsidRDefault="00716E25"/>
    <w:sectPr w:rsidR="0071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45" w:rsidRDefault="005D3F45" w:rsidP="00B146BE">
      <w:r>
        <w:separator/>
      </w:r>
    </w:p>
  </w:endnote>
  <w:endnote w:type="continuationSeparator" w:id="0">
    <w:p w:rsidR="005D3F45" w:rsidRDefault="005D3F45" w:rsidP="00B1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696DA03-BE87-454B-87C0-A8E372FA94DC}"/>
    <w:embedBold r:id="rId2" w:subsetted="1" w:fontKey="{02FA0C19-4D20-4107-A383-CF95C3F9E97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ongti SC">
    <w:altName w:val="等线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82A8F123-E258-41A3-A837-2A155D0FDCB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45" w:rsidRDefault="005D3F45" w:rsidP="00B146BE">
      <w:r>
        <w:separator/>
      </w:r>
    </w:p>
  </w:footnote>
  <w:footnote w:type="continuationSeparator" w:id="0">
    <w:p w:rsidR="005D3F45" w:rsidRDefault="005D3F45" w:rsidP="00B1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5BD"/>
    <w:multiLevelType w:val="multilevel"/>
    <w:tmpl w:val="008355BD"/>
    <w:lvl w:ilvl="0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B573E15"/>
    <w:multiLevelType w:val="multilevel"/>
    <w:tmpl w:val="0B573E1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6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F9"/>
    <w:rsid w:val="00002011"/>
    <w:rsid w:val="00002A3B"/>
    <w:rsid w:val="00003A1F"/>
    <w:rsid w:val="000060BE"/>
    <w:rsid w:val="000072C5"/>
    <w:rsid w:val="00013ED1"/>
    <w:rsid w:val="00014644"/>
    <w:rsid w:val="000148AF"/>
    <w:rsid w:val="000157AF"/>
    <w:rsid w:val="000161CE"/>
    <w:rsid w:val="00021663"/>
    <w:rsid w:val="000219FC"/>
    <w:rsid w:val="00027488"/>
    <w:rsid w:val="000301A2"/>
    <w:rsid w:val="00031DB8"/>
    <w:rsid w:val="0003414E"/>
    <w:rsid w:val="0003418D"/>
    <w:rsid w:val="000359F3"/>
    <w:rsid w:val="000370A8"/>
    <w:rsid w:val="000379A4"/>
    <w:rsid w:val="00040D01"/>
    <w:rsid w:val="00042922"/>
    <w:rsid w:val="00052DAB"/>
    <w:rsid w:val="000560C9"/>
    <w:rsid w:val="00060552"/>
    <w:rsid w:val="00060617"/>
    <w:rsid w:val="0006159A"/>
    <w:rsid w:val="00061865"/>
    <w:rsid w:val="00062EC2"/>
    <w:rsid w:val="00063E60"/>
    <w:rsid w:val="00067C94"/>
    <w:rsid w:val="000700BB"/>
    <w:rsid w:val="00070E49"/>
    <w:rsid w:val="0007180A"/>
    <w:rsid w:val="00071E7B"/>
    <w:rsid w:val="00072D1A"/>
    <w:rsid w:val="00074178"/>
    <w:rsid w:val="00075E87"/>
    <w:rsid w:val="00077A90"/>
    <w:rsid w:val="00081106"/>
    <w:rsid w:val="0008330C"/>
    <w:rsid w:val="000866EB"/>
    <w:rsid w:val="00087123"/>
    <w:rsid w:val="00087620"/>
    <w:rsid w:val="0008794A"/>
    <w:rsid w:val="0009108D"/>
    <w:rsid w:val="00092E3E"/>
    <w:rsid w:val="000973A0"/>
    <w:rsid w:val="000A0AF7"/>
    <w:rsid w:val="000A2127"/>
    <w:rsid w:val="000A242F"/>
    <w:rsid w:val="000A2571"/>
    <w:rsid w:val="000A3779"/>
    <w:rsid w:val="000A3EE1"/>
    <w:rsid w:val="000A5952"/>
    <w:rsid w:val="000A6314"/>
    <w:rsid w:val="000A656F"/>
    <w:rsid w:val="000B34EF"/>
    <w:rsid w:val="000B5BA6"/>
    <w:rsid w:val="000C0D84"/>
    <w:rsid w:val="000C0F64"/>
    <w:rsid w:val="000C11CA"/>
    <w:rsid w:val="000C4255"/>
    <w:rsid w:val="000C4826"/>
    <w:rsid w:val="000C4CC9"/>
    <w:rsid w:val="000C6F3B"/>
    <w:rsid w:val="000C7B98"/>
    <w:rsid w:val="000D10C5"/>
    <w:rsid w:val="000D1691"/>
    <w:rsid w:val="000D2B6F"/>
    <w:rsid w:val="000D54BA"/>
    <w:rsid w:val="000D75CE"/>
    <w:rsid w:val="000D7A34"/>
    <w:rsid w:val="000E0D71"/>
    <w:rsid w:val="000E0FC0"/>
    <w:rsid w:val="000E33A4"/>
    <w:rsid w:val="000E3FE8"/>
    <w:rsid w:val="000F6064"/>
    <w:rsid w:val="000F7E12"/>
    <w:rsid w:val="00104DC3"/>
    <w:rsid w:val="00104EF8"/>
    <w:rsid w:val="00104F4D"/>
    <w:rsid w:val="0010703E"/>
    <w:rsid w:val="00107E52"/>
    <w:rsid w:val="0011116D"/>
    <w:rsid w:val="001115CA"/>
    <w:rsid w:val="001130D1"/>
    <w:rsid w:val="00113F5C"/>
    <w:rsid w:val="00116E46"/>
    <w:rsid w:val="001202D1"/>
    <w:rsid w:val="00121C90"/>
    <w:rsid w:val="00121E65"/>
    <w:rsid w:val="00131275"/>
    <w:rsid w:val="00131E93"/>
    <w:rsid w:val="00134D9B"/>
    <w:rsid w:val="0013558A"/>
    <w:rsid w:val="00135EA5"/>
    <w:rsid w:val="001377EE"/>
    <w:rsid w:val="0013799C"/>
    <w:rsid w:val="00140D9D"/>
    <w:rsid w:val="00142A19"/>
    <w:rsid w:val="00145182"/>
    <w:rsid w:val="00147485"/>
    <w:rsid w:val="00151686"/>
    <w:rsid w:val="001548A7"/>
    <w:rsid w:val="00156D6C"/>
    <w:rsid w:val="0015751F"/>
    <w:rsid w:val="0016083A"/>
    <w:rsid w:val="001621FC"/>
    <w:rsid w:val="001625B5"/>
    <w:rsid w:val="00163E3A"/>
    <w:rsid w:val="00167ECC"/>
    <w:rsid w:val="001700B3"/>
    <w:rsid w:val="00174E3B"/>
    <w:rsid w:val="0017649C"/>
    <w:rsid w:val="0018004D"/>
    <w:rsid w:val="00182F14"/>
    <w:rsid w:val="00183ADC"/>
    <w:rsid w:val="00187FDC"/>
    <w:rsid w:val="00190796"/>
    <w:rsid w:val="001945C8"/>
    <w:rsid w:val="00195B63"/>
    <w:rsid w:val="00196FDA"/>
    <w:rsid w:val="001A2533"/>
    <w:rsid w:val="001A3623"/>
    <w:rsid w:val="001A4FBB"/>
    <w:rsid w:val="001A5B06"/>
    <w:rsid w:val="001B0B4B"/>
    <w:rsid w:val="001B15D2"/>
    <w:rsid w:val="001B2296"/>
    <w:rsid w:val="001C0E84"/>
    <w:rsid w:val="001C15BB"/>
    <w:rsid w:val="001C2390"/>
    <w:rsid w:val="001C2749"/>
    <w:rsid w:val="001D0460"/>
    <w:rsid w:val="001D395C"/>
    <w:rsid w:val="001D5FC1"/>
    <w:rsid w:val="001D64C1"/>
    <w:rsid w:val="001E1D16"/>
    <w:rsid w:val="001E2C5B"/>
    <w:rsid w:val="001E2F39"/>
    <w:rsid w:val="001E3F9B"/>
    <w:rsid w:val="001E74F8"/>
    <w:rsid w:val="001E7650"/>
    <w:rsid w:val="001F0212"/>
    <w:rsid w:val="001F25D2"/>
    <w:rsid w:val="001F44D6"/>
    <w:rsid w:val="001F5989"/>
    <w:rsid w:val="001F6969"/>
    <w:rsid w:val="001F7DDE"/>
    <w:rsid w:val="002024E4"/>
    <w:rsid w:val="002031F1"/>
    <w:rsid w:val="0020413B"/>
    <w:rsid w:val="002074FE"/>
    <w:rsid w:val="002128D5"/>
    <w:rsid w:val="00220020"/>
    <w:rsid w:val="00220911"/>
    <w:rsid w:val="00222F8D"/>
    <w:rsid w:val="00223408"/>
    <w:rsid w:val="00223FB5"/>
    <w:rsid w:val="00225074"/>
    <w:rsid w:val="00230CCA"/>
    <w:rsid w:val="00233E3F"/>
    <w:rsid w:val="00236A85"/>
    <w:rsid w:val="00241B85"/>
    <w:rsid w:val="002433CA"/>
    <w:rsid w:val="0024358D"/>
    <w:rsid w:val="00250755"/>
    <w:rsid w:val="00253ACB"/>
    <w:rsid w:val="00253CDC"/>
    <w:rsid w:val="002565A0"/>
    <w:rsid w:val="002566A0"/>
    <w:rsid w:val="00256D57"/>
    <w:rsid w:val="00257143"/>
    <w:rsid w:val="00260570"/>
    <w:rsid w:val="00263657"/>
    <w:rsid w:val="00263FDE"/>
    <w:rsid w:val="002655BB"/>
    <w:rsid w:val="0026740B"/>
    <w:rsid w:val="00270E64"/>
    <w:rsid w:val="0027102F"/>
    <w:rsid w:val="002724F5"/>
    <w:rsid w:val="00272FF9"/>
    <w:rsid w:val="0027339F"/>
    <w:rsid w:val="00274232"/>
    <w:rsid w:val="0028150D"/>
    <w:rsid w:val="00281593"/>
    <w:rsid w:val="00283B2E"/>
    <w:rsid w:val="00285E37"/>
    <w:rsid w:val="0028637E"/>
    <w:rsid w:val="00286FF4"/>
    <w:rsid w:val="00291C81"/>
    <w:rsid w:val="00293931"/>
    <w:rsid w:val="002954E0"/>
    <w:rsid w:val="00297016"/>
    <w:rsid w:val="002A5C13"/>
    <w:rsid w:val="002A62FE"/>
    <w:rsid w:val="002B0CE6"/>
    <w:rsid w:val="002B134C"/>
    <w:rsid w:val="002B3AEE"/>
    <w:rsid w:val="002B4DBC"/>
    <w:rsid w:val="002B66BA"/>
    <w:rsid w:val="002C3040"/>
    <w:rsid w:val="002C312D"/>
    <w:rsid w:val="002C3441"/>
    <w:rsid w:val="002C3ED0"/>
    <w:rsid w:val="002C434E"/>
    <w:rsid w:val="002C5CCC"/>
    <w:rsid w:val="002C6BA4"/>
    <w:rsid w:val="002D00B7"/>
    <w:rsid w:val="002D18A3"/>
    <w:rsid w:val="002D24D9"/>
    <w:rsid w:val="002E29BC"/>
    <w:rsid w:val="002E305F"/>
    <w:rsid w:val="002E5FA8"/>
    <w:rsid w:val="002E7F07"/>
    <w:rsid w:val="002F11A8"/>
    <w:rsid w:val="002F17F6"/>
    <w:rsid w:val="002F24EA"/>
    <w:rsid w:val="002F3275"/>
    <w:rsid w:val="002F3FB9"/>
    <w:rsid w:val="002F4946"/>
    <w:rsid w:val="003009F5"/>
    <w:rsid w:val="00300CA9"/>
    <w:rsid w:val="00301CB3"/>
    <w:rsid w:val="0030781E"/>
    <w:rsid w:val="00311BB1"/>
    <w:rsid w:val="00313C78"/>
    <w:rsid w:val="00314504"/>
    <w:rsid w:val="00316D3B"/>
    <w:rsid w:val="003226B8"/>
    <w:rsid w:val="00325A35"/>
    <w:rsid w:val="00327A70"/>
    <w:rsid w:val="00327FD2"/>
    <w:rsid w:val="003337AB"/>
    <w:rsid w:val="00334CE5"/>
    <w:rsid w:val="003379A9"/>
    <w:rsid w:val="00341319"/>
    <w:rsid w:val="00342508"/>
    <w:rsid w:val="00345967"/>
    <w:rsid w:val="003518B3"/>
    <w:rsid w:val="00351E7A"/>
    <w:rsid w:val="0035288C"/>
    <w:rsid w:val="00361C96"/>
    <w:rsid w:val="003620F5"/>
    <w:rsid w:val="003623C4"/>
    <w:rsid w:val="00363AAF"/>
    <w:rsid w:val="00363DF1"/>
    <w:rsid w:val="00364033"/>
    <w:rsid w:val="003652A4"/>
    <w:rsid w:val="00371855"/>
    <w:rsid w:val="00374D31"/>
    <w:rsid w:val="003770E7"/>
    <w:rsid w:val="00380D29"/>
    <w:rsid w:val="00382858"/>
    <w:rsid w:val="00382D1C"/>
    <w:rsid w:val="003836C1"/>
    <w:rsid w:val="0039665E"/>
    <w:rsid w:val="003969B7"/>
    <w:rsid w:val="003977D3"/>
    <w:rsid w:val="003A01C8"/>
    <w:rsid w:val="003A2804"/>
    <w:rsid w:val="003A4665"/>
    <w:rsid w:val="003B1EA6"/>
    <w:rsid w:val="003B3247"/>
    <w:rsid w:val="003B743F"/>
    <w:rsid w:val="003B77E5"/>
    <w:rsid w:val="003C1CA1"/>
    <w:rsid w:val="003D2CD2"/>
    <w:rsid w:val="003D4940"/>
    <w:rsid w:val="003D5899"/>
    <w:rsid w:val="003D6A3A"/>
    <w:rsid w:val="003E26F3"/>
    <w:rsid w:val="003E2C63"/>
    <w:rsid w:val="003E2D7E"/>
    <w:rsid w:val="003E3AE4"/>
    <w:rsid w:val="003E60E0"/>
    <w:rsid w:val="003F3BD9"/>
    <w:rsid w:val="003F4792"/>
    <w:rsid w:val="003F4BA0"/>
    <w:rsid w:val="003F5C58"/>
    <w:rsid w:val="004006E8"/>
    <w:rsid w:val="00400DB8"/>
    <w:rsid w:val="00401EB9"/>
    <w:rsid w:val="00402183"/>
    <w:rsid w:val="00406E05"/>
    <w:rsid w:val="00406F97"/>
    <w:rsid w:val="00411745"/>
    <w:rsid w:val="004145EE"/>
    <w:rsid w:val="0041626A"/>
    <w:rsid w:val="0042187D"/>
    <w:rsid w:val="004258FF"/>
    <w:rsid w:val="00425F00"/>
    <w:rsid w:val="0043256F"/>
    <w:rsid w:val="004332F0"/>
    <w:rsid w:val="00433CD2"/>
    <w:rsid w:val="00434366"/>
    <w:rsid w:val="00436C0E"/>
    <w:rsid w:val="00437F2C"/>
    <w:rsid w:val="00442605"/>
    <w:rsid w:val="00443397"/>
    <w:rsid w:val="00443DAF"/>
    <w:rsid w:val="0044440C"/>
    <w:rsid w:val="004444BD"/>
    <w:rsid w:val="0045178C"/>
    <w:rsid w:val="0045235C"/>
    <w:rsid w:val="004543C6"/>
    <w:rsid w:val="00454BED"/>
    <w:rsid w:val="00455CDB"/>
    <w:rsid w:val="004567D3"/>
    <w:rsid w:val="004567EF"/>
    <w:rsid w:val="004660D7"/>
    <w:rsid w:val="00467498"/>
    <w:rsid w:val="00471248"/>
    <w:rsid w:val="00471696"/>
    <w:rsid w:val="00475E85"/>
    <w:rsid w:val="004806AF"/>
    <w:rsid w:val="00482AF2"/>
    <w:rsid w:val="00483DD2"/>
    <w:rsid w:val="00484925"/>
    <w:rsid w:val="00495331"/>
    <w:rsid w:val="00496F00"/>
    <w:rsid w:val="004A1E79"/>
    <w:rsid w:val="004A252D"/>
    <w:rsid w:val="004A4754"/>
    <w:rsid w:val="004B461A"/>
    <w:rsid w:val="004B5512"/>
    <w:rsid w:val="004B6BB8"/>
    <w:rsid w:val="004C07F9"/>
    <w:rsid w:val="004C1D2C"/>
    <w:rsid w:val="004C45CD"/>
    <w:rsid w:val="004C6137"/>
    <w:rsid w:val="004C7338"/>
    <w:rsid w:val="004D0032"/>
    <w:rsid w:val="004D0B41"/>
    <w:rsid w:val="004D30DE"/>
    <w:rsid w:val="004D539E"/>
    <w:rsid w:val="004D62A7"/>
    <w:rsid w:val="004E1DEC"/>
    <w:rsid w:val="004E38C4"/>
    <w:rsid w:val="004E6800"/>
    <w:rsid w:val="004E68B2"/>
    <w:rsid w:val="004E796B"/>
    <w:rsid w:val="004F158D"/>
    <w:rsid w:val="004F1F96"/>
    <w:rsid w:val="004F29CE"/>
    <w:rsid w:val="004F4665"/>
    <w:rsid w:val="004F4F4D"/>
    <w:rsid w:val="004F5067"/>
    <w:rsid w:val="004F7539"/>
    <w:rsid w:val="005008E3"/>
    <w:rsid w:val="005056C5"/>
    <w:rsid w:val="00506091"/>
    <w:rsid w:val="00506410"/>
    <w:rsid w:val="00507710"/>
    <w:rsid w:val="00515F02"/>
    <w:rsid w:val="005212E1"/>
    <w:rsid w:val="00523B2F"/>
    <w:rsid w:val="00524E78"/>
    <w:rsid w:val="005260D5"/>
    <w:rsid w:val="00527E42"/>
    <w:rsid w:val="00532C2C"/>
    <w:rsid w:val="00534C4E"/>
    <w:rsid w:val="00536B96"/>
    <w:rsid w:val="00536C15"/>
    <w:rsid w:val="0053716B"/>
    <w:rsid w:val="00541C6B"/>
    <w:rsid w:val="00542E13"/>
    <w:rsid w:val="005438A9"/>
    <w:rsid w:val="00543FF7"/>
    <w:rsid w:val="00544303"/>
    <w:rsid w:val="0054452B"/>
    <w:rsid w:val="00544776"/>
    <w:rsid w:val="00545876"/>
    <w:rsid w:val="00547ECB"/>
    <w:rsid w:val="00552002"/>
    <w:rsid w:val="00556F5C"/>
    <w:rsid w:val="00556FDD"/>
    <w:rsid w:val="0056216A"/>
    <w:rsid w:val="005626F1"/>
    <w:rsid w:val="00564C1C"/>
    <w:rsid w:val="005669C7"/>
    <w:rsid w:val="00567A6F"/>
    <w:rsid w:val="005706E6"/>
    <w:rsid w:val="0057131C"/>
    <w:rsid w:val="00573032"/>
    <w:rsid w:val="005855E5"/>
    <w:rsid w:val="00587784"/>
    <w:rsid w:val="00591C60"/>
    <w:rsid w:val="005925FA"/>
    <w:rsid w:val="005943FC"/>
    <w:rsid w:val="00596A4B"/>
    <w:rsid w:val="005A1574"/>
    <w:rsid w:val="005A1F75"/>
    <w:rsid w:val="005A31FC"/>
    <w:rsid w:val="005B1A4F"/>
    <w:rsid w:val="005B29F9"/>
    <w:rsid w:val="005C1430"/>
    <w:rsid w:val="005C17AF"/>
    <w:rsid w:val="005C249D"/>
    <w:rsid w:val="005C476C"/>
    <w:rsid w:val="005C5C6E"/>
    <w:rsid w:val="005C767E"/>
    <w:rsid w:val="005D1653"/>
    <w:rsid w:val="005D2259"/>
    <w:rsid w:val="005D25A5"/>
    <w:rsid w:val="005D25DD"/>
    <w:rsid w:val="005D3F45"/>
    <w:rsid w:val="005D65C3"/>
    <w:rsid w:val="005E0FF2"/>
    <w:rsid w:val="005E2210"/>
    <w:rsid w:val="005E2480"/>
    <w:rsid w:val="005E7D5C"/>
    <w:rsid w:val="005F144F"/>
    <w:rsid w:val="005F3221"/>
    <w:rsid w:val="005F5B9D"/>
    <w:rsid w:val="005F647F"/>
    <w:rsid w:val="005F69C7"/>
    <w:rsid w:val="00603F07"/>
    <w:rsid w:val="006045CD"/>
    <w:rsid w:val="006062D4"/>
    <w:rsid w:val="006063BB"/>
    <w:rsid w:val="006110DF"/>
    <w:rsid w:val="00611933"/>
    <w:rsid w:val="00613971"/>
    <w:rsid w:val="0061528E"/>
    <w:rsid w:val="0062735C"/>
    <w:rsid w:val="006361E5"/>
    <w:rsid w:val="006366CF"/>
    <w:rsid w:val="00637F1C"/>
    <w:rsid w:val="006411B6"/>
    <w:rsid w:val="006444CF"/>
    <w:rsid w:val="006516DC"/>
    <w:rsid w:val="00655CA5"/>
    <w:rsid w:val="006604EF"/>
    <w:rsid w:val="00661184"/>
    <w:rsid w:val="00661A68"/>
    <w:rsid w:val="00663DA1"/>
    <w:rsid w:val="00664318"/>
    <w:rsid w:val="00671691"/>
    <w:rsid w:val="00672D09"/>
    <w:rsid w:val="006741BD"/>
    <w:rsid w:val="0067609F"/>
    <w:rsid w:val="00680EDC"/>
    <w:rsid w:val="0068129E"/>
    <w:rsid w:val="00681D9A"/>
    <w:rsid w:val="0068214D"/>
    <w:rsid w:val="006821B5"/>
    <w:rsid w:val="00687749"/>
    <w:rsid w:val="0069023B"/>
    <w:rsid w:val="00692B54"/>
    <w:rsid w:val="00694494"/>
    <w:rsid w:val="00695D17"/>
    <w:rsid w:val="00696909"/>
    <w:rsid w:val="006A10CB"/>
    <w:rsid w:val="006A1199"/>
    <w:rsid w:val="006A44B4"/>
    <w:rsid w:val="006A4988"/>
    <w:rsid w:val="006A5514"/>
    <w:rsid w:val="006B0412"/>
    <w:rsid w:val="006B433A"/>
    <w:rsid w:val="006C0BA6"/>
    <w:rsid w:val="006C0E22"/>
    <w:rsid w:val="006C274F"/>
    <w:rsid w:val="006C4657"/>
    <w:rsid w:val="006C5CE5"/>
    <w:rsid w:val="006D0595"/>
    <w:rsid w:val="006D17EE"/>
    <w:rsid w:val="006D6E11"/>
    <w:rsid w:val="006E234A"/>
    <w:rsid w:val="006E380B"/>
    <w:rsid w:val="006E3876"/>
    <w:rsid w:val="006E51CC"/>
    <w:rsid w:val="006E5D0C"/>
    <w:rsid w:val="006E677D"/>
    <w:rsid w:val="006E7E67"/>
    <w:rsid w:val="006F0314"/>
    <w:rsid w:val="006F0C56"/>
    <w:rsid w:val="006F189F"/>
    <w:rsid w:val="006F19FA"/>
    <w:rsid w:val="006F2181"/>
    <w:rsid w:val="006F22C3"/>
    <w:rsid w:val="006F6119"/>
    <w:rsid w:val="00700884"/>
    <w:rsid w:val="00702563"/>
    <w:rsid w:val="00704EB0"/>
    <w:rsid w:val="0070538B"/>
    <w:rsid w:val="00710210"/>
    <w:rsid w:val="0071364D"/>
    <w:rsid w:val="007142AE"/>
    <w:rsid w:val="00716E25"/>
    <w:rsid w:val="007204CE"/>
    <w:rsid w:val="00720AB8"/>
    <w:rsid w:val="00720D45"/>
    <w:rsid w:val="007219F9"/>
    <w:rsid w:val="00726AD9"/>
    <w:rsid w:val="0072741A"/>
    <w:rsid w:val="00727DCC"/>
    <w:rsid w:val="00732233"/>
    <w:rsid w:val="00734F2F"/>
    <w:rsid w:val="00736602"/>
    <w:rsid w:val="00736DAD"/>
    <w:rsid w:val="00736DC4"/>
    <w:rsid w:val="00741C24"/>
    <w:rsid w:val="00743885"/>
    <w:rsid w:val="00751B89"/>
    <w:rsid w:val="00751CCA"/>
    <w:rsid w:val="00751FE7"/>
    <w:rsid w:val="00753B89"/>
    <w:rsid w:val="00762DEB"/>
    <w:rsid w:val="007638A0"/>
    <w:rsid w:val="007647C2"/>
    <w:rsid w:val="00765182"/>
    <w:rsid w:val="00767B9C"/>
    <w:rsid w:val="00770761"/>
    <w:rsid w:val="00770B97"/>
    <w:rsid w:val="00771BA6"/>
    <w:rsid w:val="00772B69"/>
    <w:rsid w:val="00777F79"/>
    <w:rsid w:val="007818BF"/>
    <w:rsid w:val="0078261A"/>
    <w:rsid w:val="007844DD"/>
    <w:rsid w:val="00790CC2"/>
    <w:rsid w:val="00791695"/>
    <w:rsid w:val="00794844"/>
    <w:rsid w:val="007A2DB1"/>
    <w:rsid w:val="007A493F"/>
    <w:rsid w:val="007B1292"/>
    <w:rsid w:val="007B321B"/>
    <w:rsid w:val="007B3811"/>
    <w:rsid w:val="007B7767"/>
    <w:rsid w:val="007C2B9D"/>
    <w:rsid w:val="007C4EAA"/>
    <w:rsid w:val="007C5C8C"/>
    <w:rsid w:val="007C63E3"/>
    <w:rsid w:val="007D2525"/>
    <w:rsid w:val="007D3349"/>
    <w:rsid w:val="007D4EAF"/>
    <w:rsid w:val="007E03A1"/>
    <w:rsid w:val="007E1F62"/>
    <w:rsid w:val="007E25A0"/>
    <w:rsid w:val="007E4C39"/>
    <w:rsid w:val="007E53EC"/>
    <w:rsid w:val="007E5468"/>
    <w:rsid w:val="007F257D"/>
    <w:rsid w:val="007F3501"/>
    <w:rsid w:val="007F3F93"/>
    <w:rsid w:val="007F4311"/>
    <w:rsid w:val="007F43D7"/>
    <w:rsid w:val="007F4E63"/>
    <w:rsid w:val="007F4F7A"/>
    <w:rsid w:val="007F5491"/>
    <w:rsid w:val="007F6264"/>
    <w:rsid w:val="00800592"/>
    <w:rsid w:val="00800627"/>
    <w:rsid w:val="008012A0"/>
    <w:rsid w:val="00802037"/>
    <w:rsid w:val="008030E3"/>
    <w:rsid w:val="008038AC"/>
    <w:rsid w:val="00803B03"/>
    <w:rsid w:val="00803D7A"/>
    <w:rsid w:val="00804209"/>
    <w:rsid w:val="008046DA"/>
    <w:rsid w:val="00804FC5"/>
    <w:rsid w:val="008052D7"/>
    <w:rsid w:val="0080534F"/>
    <w:rsid w:val="00805994"/>
    <w:rsid w:val="0081088B"/>
    <w:rsid w:val="00811D45"/>
    <w:rsid w:val="00812E40"/>
    <w:rsid w:val="0081416C"/>
    <w:rsid w:val="008149BA"/>
    <w:rsid w:val="008151E4"/>
    <w:rsid w:val="00816F88"/>
    <w:rsid w:val="0082221A"/>
    <w:rsid w:val="0082341C"/>
    <w:rsid w:val="00826711"/>
    <w:rsid w:val="008308F4"/>
    <w:rsid w:val="0083099C"/>
    <w:rsid w:val="008331AB"/>
    <w:rsid w:val="008422DA"/>
    <w:rsid w:val="00843627"/>
    <w:rsid w:val="00844153"/>
    <w:rsid w:val="00844F5B"/>
    <w:rsid w:val="0084717B"/>
    <w:rsid w:val="008513EF"/>
    <w:rsid w:val="00855DF0"/>
    <w:rsid w:val="00856795"/>
    <w:rsid w:val="008621B6"/>
    <w:rsid w:val="00865B9A"/>
    <w:rsid w:val="00867907"/>
    <w:rsid w:val="008707DA"/>
    <w:rsid w:val="0087377C"/>
    <w:rsid w:val="0088517E"/>
    <w:rsid w:val="00885831"/>
    <w:rsid w:val="00890166"/>
    <w:rsid w:val="008902B8"/>
    <w:rsid w:val="00891125"/>
    <w:rsid w:val="00892BEE"/>
    <w:rsid w:val="00894082"/>
    <w:rsid w:val="00896195"/>
    <w:rsid w:val="00896729"/>
    <w:rsid w:val="008A0C99"/>
    <w:rsid w:val="008A18BA"/>
    <w:rsid w:val="008A2468"/>
    <w:rsid w:val="008A2915"/>
    <w:rsid w:val="008A6073"/>
    <w:rsid w:val="008B0E80"/>
    <w:rsid w:val="008B1ACC"/>
    <w:rsid w:val="008B2C76"/>
    <w:rsid w:val="008B3FD9"/>
    <w:rsid w:val="008B5D57"/>
    <w:rsid w:val="008B61DF"/>
    <w:rsid w:val="008B69EB"/>
    <w:rsid w:val="008B75C1"/>
    <w:rsid w:val="008B79B2"/>
    <w:rsid w:val="008C15D9"/>
    <w:rsid w:val="008C1FC3"/>
    <w:rsid w:val="008C273D"/>
    <w:rsid w:val="008C4131"/>
    <w:rsid w:val="008C4819"/>
    <w:rsid w:val="008C57F3"/>
    <w:rsid w:val="008C5B36"/>
    <w:rsid w:val="008C6C1A"/>
    <w:rsid w:val="008D0308"/>
    <w:rsid w:val="008D3C7D"/>
    <w:rsid w:val="008D6631"/>
    <w:rsid w:val="008E1B9C"/>
    <w:rsid w:val="008E6A60"/>
    <w:rsid w:val="008F0820"/>
    <w:rsid w:val="008F15CB"/>
    <w:rsid w:val="008F25A9"/>
    <w:rsid w:val="008F294D"/>
    <w:rsid w:val="008F606D"/>
    <w:rsid w:val="008F63D7"/>
    <w:rsid w:val="008F7274"/>
    <w:rsid w:val="008F7AD2"/>
    <w:rsid w:val="008F7B60"/>
    <w:rsid w:val="009006F9"/>
    <w:rsid w:val="00900F16"/>
    <w:rsid w:val="00901A5D"/>
    <w:rsid w:val="00901D50"/>
    <w:rsid w:val="00903F3F"/>
    <w:rsid w:val="009068DD"/>
    <w:rsid w:val="0090738A"/>
    <w:rsid w:val="00911706"/>
    <w:rsid w:val="00912532"/>
    <w:rsid w:val="00912844"/>
    <w:rsid w:val="0091305E"/>
    <w:rsid w:val="00915597"/>
    <w:rsid w:val="0091562D"/>
    <w:rsid w:val="009161FA"/>
    <w:rsid w:val="009179E0"/>
    <w:rsid w:val="00921EBA"/>
    <w:rsid w:val="00922A0A"/>
    <w:rsid w:val="00923459"/>
    <w:rsid w:val="00927CDB"/>
    <w:rsid w:val="0093152E"/>
    <w:rsid w:val="009332EB"/>
    <w:rsid w:val="00935C67"/>
    <w:rsid w:val="00937D6F"/>
    <w:rsid w:val="00941C5F"/>
    <w:rsid w:val="00941F66"/>
    <w:rsid w:val="00946134"/>
    <w:rsid w:val="0094614A"/>
    <w:rsid w:val="0095040C"/>
    <w:rsid w:val="00951BE8"/>
    <w:rsid w:val="009520B1"/>
    <w:rsid w:val="009544E8"/>
    <w:rsid w:val="00954624"/>
    <w:rsid w:val="00955B0A"/>
    <w:rsid w:val="00955EB9"/>
    <w:rsid w:val="009563EB"/>
    <w:rsid w:val="00957FAF"/>
    <w:rsid w:val="00960866"/>
    <w:rsid w:val="00966039"/>
    <w:rsid w:val="00966B85"/>
    <w:rsid w:val="0097349E"/>
    <w:rsid w:val="00973A90"/>
    <w:rsid w:val="00974E59"/>
    <w:rsid w:val="009751DF"/>
    <w:rsid w:val="00977EC8"/>
    <w:rsid w:val="009811C4"/>
    <w:rsid w:val="00981335"/>
    <w:rsid w:val="00982149"/>
    <w:rsid w:val="00983BAC"/>
    <w:rsid w:val="0098609D"/>
    <w:rsid w:val="00990A64"/>
    <w:rsid w:val="009923DD"/>
    <w:rsid w:val="00992AFC"/>
    <w:rsid w:val="00992F4F"/>
    <w:rsid w:val="009943A4"/>
    <w:rsid w:val="00994F35"/>
    <w:rsid w:val="009A0BCD"/>
    <w:rsid w:val="009A189A"/>
    <w:rsid w:val="009A2D2A"/>
    <w:rsid w:val="009A5063"/>
    <w:rsid w:val="009B213A"/>
    <w:rsid w:val="009B27D6"/>
    <w:rsid w:val="009B29BE"/>
    <w:rsid w:val="009B5941"/>
    <w:rsid w:val="009B7945"/>
    <w:rsid w:val="009B79F0"/>
    <w:rsid w:val="009C26BE"/>
    <w:rsid w:val="009C3E0A"/>
    <w:rsid w:val="009C4B7F"/>
    <w:rsid w:val="009C6E79"/>
    <w:rsid w:val="009C7415"/>
    <w:rsid w:val="009C7CC7"/>
    <w:rsid w:val="009D0225"/>
    <w:rsid w:val="009D195F"/>
    <w:rsid w:val="009D1F9B"/>
    <w:rsid w:val="009D4169"/>
    <w:rsid w:val="009D7D4A"/>
    <w:rsid w:val="009E21DF"/>
    <w:rsid w:val="009F196B"/>
    <w:rsid w:val="009F4E22"/>
    <w:rsid w:val="00A02EE6"/>
    <w:rsid w:val="00A045F8"/>
    <w:rsid w:val="00A11B48"/>
    <w:rsid w:val="00A12338"/>
    <w:rsid w:val="00A14070"/>
    <w:rsid w:val="00A14C4B"/>
    <w:rsid w:val="00A159D5"/>
    <w:rsid w:val="00A16D0A"/>
    <w:rsid w:val="00A211B0"/>
    <w:rsid w:val="00A22567"/>
    <w:rsid w:val="00A27C17"/>
    <w:rsid w:val="00A312A7"/>
    <w:rsid w:val="00A312C7"/>
    <w:rsid w:val="00A32227"/>
    <w:rsid w:val="00A328A6"/>
    <w:rsid w:val="00A33809"/>
    <w:rsid w:val="00A338B3"/>
    <w:rsid w:val="00A33A1D"/>
    <w:rsid w:val="00A35DE8"/>
    <w:rsid w:val="00A36D1E"/>
    <w:rsid w:val="00A36D30"/>
    <w:rsid w:val="00A37298"/>
    <w:rsid w:val="00A40CB1"/>
    <w:rsid w:val="00A41DBC"/>
    <w:rsid w:val="00A43DAE"/>
    <w:rsid w:val="00A47F3B"/>
    <w:rsid w:val="00A50849"/>
    <w:rsid w:val="00A51912"/>
    <w:rsid w:val="00A55294"/>
    <w:rsid w:val="00A558D0"/>
    <w:rsid w:val="00A61BFE"/>
    <w:rsid w:val="00A64E07"/>
    <w:rsid w:val="00A66221"/>
    <w:rsid w:val="00A662A3"/>
    <w:rsid w:val="00A66C1F"/>
    <w:rsid w:val="00A7032F"/>
    <w:rsid w:val="00A707B2"/>
    <w:rsid w:val="00A70DD1"/>
    <w:rsid w:val="00A73095"/>
    <w:rsid w:val="00A73D9B"/>
    <w:rsid w:val="00A8164B"/>
    <w:rsid w:val="00A81655"/>
    <w:rsid w:val="00A87D2D"/>
    <w:rsid w:val="00A87E04"/>
    <w:rsid w:val="00A9091C"/>
    <w:rsid w:val="00A90E72"/>
    <w:rsid w:val="00A90FD1"/>
    <w:rsid w:val="00A92613"/>
    <w:rsid w:val="00A9451C"/>
    <w:rsid w:val="00A94947"/>
    <w:rsid w:val="00A97487"/>
    <w:rsid w:val="00AA01F1"/>
    <w:rsid w:val="00AA126F"/>
    <w:rsid w:val="00AA622A"/>
    <w:rsid w:val="00AA69CB"/>
    <w:rsid w:val="00AB1DCC"/>
    <w:rsid w:val="00AB69DD"/>
    <w:rsid w:val="00AC0762"/>
    <w:rsid w:val="00AC2C9D"/>
    <w:rsid w:val="00AC2EBF"/>
    <w:rsid w:val="00AC4F10"/>
    <w:rsid w:val="00AC550A"/>
    <w:rsid w:val="00AC6FA0"/>
    <w:rsid w:val="00AD0FEB"/>
    <w:rsid w:val="00AD3723"/>
    <w:rsid w:val="00AD5D61"/>
    <w:rsid w:val="00AD6CAE"/>
    <w:rsid w:val="00AE2399"/>
    <w:rsid w:val="00AE2455"/>
    <w:rsid w:val="00AE589D"/>
    <w:rsid w:val="00AE7101"/>
    <w:rsid w:val="00AF05A4"/>
    <w:rsid w:val="00AF1A8C"/>
    <w:rsid w:val="00AF46D2"/>
    <w:rsid w:val="00AF6B84"/>
    <w:rsid w:val="00AF6DEF"/>
    <w:rsid w:val="00B0050C"/>
    <w:rsid w:val="00B040EA"/>
    <w:rsid w:val="00B07CD8"/>
    <w:rsid w:val="00B07DF3"/>
    <w:rsid w:val="00B108DD"/>
    <w:rsid w:val="00B11426"/>
    <w:rsid w:val="00B137D3"/>
    <w:rsid w:val="00B13F85"/>
    <w:rsid w:val="00B146BE"/>
    <w:rsid w:val="00B1535C"/>
    <w:rsid w:val="00B177AF"/>
    <w:rsid w:val="00B17893"/>
    <w:rsid w:val="00B17DEF"/>
    <w:rsid w:val="00B2068A"/>
    <w:rsid w:val="00B2143F"/>
    <w:rsid w:val="00B218C9"/>
    <w:rsid w:val="00B22A06"/>
    <w:rsid w:val="00B240A3"/>
    <w:rsid w:val="00B2665B"/>
    <w:rsid w:val="00B30A54"/>
    <w:rsid w:val="00B33E15"/>
    <w:rsid w:val="00B34504"/>
    <w:rsid w:val="00B4049D"/>
    <w:rsid w:val="00B407E5"/>
    <w:rsid w:val="00B41226"/>
    <w:rsid w:val="00B42292"/>
    <w:rsid w:val="00B42426"/>
    <w:rsid w:val="00B42BE0"/>
    <w:rsid w:val="00B451A8"/>
    <w:rsid w:val="00B463CF"/>
    <w:rsid w:val="00B47578"/>
    <w:rsid w:val="00B51F22"/>
    <w:rsid w:val="00B52084"/>
    <w:rsid w:val="00B5262C"/>
    <w:rsid w:val="00B52CF9"/>
    <w:rsid w:val="00B53201"/>
    <w:rsid w:val="00B53A88"/>
    <w:rsid w:val="00B54EA2"/>
    <w:rsid w:val="00B56107"/>
    <w:rsid w:val="00B57209"/>
    <w:rsid w:val="00B57B38"/>
    <w:rsid w:val="00B57DFC"/>
    <w:rsid w:val="00B57EA2"/>
    <w:rsid w:val="00B62176"/>
    <w:rsid w:val="00B629BC"/>
    <w:rsid w:val="00B63894"/>
    <w:rsid w:val="00B64A12"/>
    <w:rsid w:val="00B65892"/>
    <w:rsid w:val="00B67667"/>
    <w:rsid w:val="00B70F2A"/>
    <w:rsid w:val="00B7224A"/>
    <w:rsid w:val="00B725AC"/>
    <w:rsid w:val="00B72929"/>
    <w:rsid w:val="00B72A98"/>
    <w:rsid w:val="00B769C7"/>
    <w:rsid w:val="00B8180E"/>
    <w:rsid w:val="00B81F20"/>
    <w:rsid w:val="00B8417C"/>
    <w:rsid w:val="00B84BD9"/>
    <w:rsid w:val="00B8730B"/>
    <w:rsid w:val="00B876A8"/>
    <w:rsid w:val="00B939BE"/>
    <w:rsid w:val="00B97487"/>
    <w:rsid w:val="00BA02AC"/>
    <w:rsid w:val="00BA06B0"/>
    <w:rsid w:val="00BA0F35"/>
    <w:rsid w:val="00BA1C26"/>
    <w:rsid w:val="00BA2CC0"/>
    <w:rsid w:val="00BA4EDD"/>
    <w:rsid w:val="00BA6065"/>
    <w:rsid w:val="00BA65F9"/>
    <w:rsid w:val="00BA6ED8"/>
    <w:rsid w:val="00BB0922"/>
    <w:rsid w:val="00BB3842"/>
    <w:rsid w:val="00BB4D94"/>
    <w:rsid w:val="00BB6994"/>
    <w:rsid w:val="00BC3748"/>
    <w:rsid w:val="00BD35C1"/>
    <w:rsid w:val="00BD4DC3"/>
    <w:rsid w:val="00BD6A5E"/>
    <w:rsid w:val="00BE7AE2"/>
    <w:rsid w:val="00BF38B2"/>
    <w:rsid w:val="00BF3D90"/>
    <w:rsid w:val="00BF5734"/>
    <w:rsid w:val="00C00522"/>
    <w:rsid w:val="00C01988"/>
    <w:rsid w:val="00C04F7A"/>
    <w:rsid w:val="00C07ED6"/>
    <w:rsid w:val="00C07EDE"/>
    <w:rsid w:val="00C1225D"/>
    <w:rsid w:val="00C122BA"/>
    <w:rsid w:val="00C15D4B"/>
    <w:rsid w:val="00C208BF"/>
    <w:rsid w:val="00C216F6"/>
    <w:rsid w:val="00C2324B"/>
    <w:rsid w:val="00C2457D"/>
    <w:rsid w:val="00C247E8"/>
    <w:rsid w:val="00C265FC"/>
    <w:rsid w:val="00C27B36"/>
    <w:rsid w:val="00C31405"/>
    <w:rsid w:val="00C31AA4"/>
    <w:rsid w:val="00C33AEA"/>
    <w:rsid w:val="00C350C7"/>
    <w:rsid w:val="00C36602"/>
    <w:rsid w:val="00C36C67"/>
    <w:rsid w:val="00C36CF7"/>
    <w:rsid w:val="00C37147"/>
    <w:rsid w:val="00C3739F"/>
    <w:rsid w:val="00C376CE"/>
    <w:rsid w:val="00C40533"/>
    <w:rsid w:val="00C4517A"/>
    <w:rsid w:val="00C46A8C"/>
    <w:rsid w:val="00C52858"/>
    <w:rsid w:val="00C56734"/>
    <w:rsid w:val="00C6339F"/>
    <w:rsid w:val="00C642FB"/>
    <w:rsid w:val="00C65626"/>
    <w:rsid w:val="00C7126D"/>
    <w:rsid w:val="00C734C3"/>
    <w:rsid w:val="00C765F0"/>
    <w:rsid w:val="00C774E2"/>
    <w:rsid w:val="00C80F6A"/>
    <w:rsid w:val="00C81322"/>
    <w:rsid w:val="00C82686"/>
    <w:rsid w:val="00C84B5E"/>
    <w:rsid w:val="00C85298"/>
    <w:rsid w:val="00C86A40"/>
    <w:rsid w:val="00C87E01"/>
    <w:rsid w:val="00C90E27"/>
    <w:rsid w:val="00C91838"/>
    <w:rsid w:val="00C91C2C"/>
    <w:rsid w:val="00C91FB6"/>
    <w:rsid w:val="00CA28AB"/>
    <w:rsid w:val="00CB10D7"/>
    <w:rsid w:val="00CB1ADC"/>
    <w:rsid w:val="00CB1CDE"/>
    <w:rsid w:val="00CB3453"/>
    <w:rsid w:val="00CB4206"/>
    <w:rsid w:val="00CC046B"/>
    <w:rsid w:val="00CC1BA6"/>
    <w:rsid w:val="00CC3A94"/>
    <w:rsid w:val="00CC3ECB"/>
    <w:rsid w:val="00CC4EF8"/>
    <w:rsid w:val="00CC522F"/>
    <w:rsid w:val="00CC5625"/>
    <w:rsid w:val="00CC58E0"/>
    <w:rsid w:val="00CD2D23"/>
    <w:rsid w:val="00CD6560"/>
    <w:rsid w:val="00CE1777"/>
    <w:rsid w:val="00CE3EBE"/>
    <w:rsid w:val="00CE7CB8"/>
    <w:rsid w:val="00CF00F2"/>
    <w:rsid w:val="00CF125D"/>
    <w:rsid w:val="00CF1510"/>
    <w:rsid w:val="00CF3FBD"/>
    <w:rsid w:val="00CF5DC3"/>
    <w:rsid w:val="00CF6888"/>
    <w:rsid w:val="00D0126E"/>
    <w:rsid w:val="00D10871"/>
    <w:rsid w:val="00D128F7"/>
    <w:rsid w:val="00D16FCD"/>
    <w:rsid w:val="00D2135B"/>
    <w:rsid w:val="00D22243"/>
    <w:rsid w:val="00D235FB"/>
    <w:rsid w:val="00D2413F"/>
    <w:rsid w:val="00D261CB"/>
    <w:rsid w:val="00D27635"/>
    <w:rsid w:val="00D27924"/>
    <w:rsid w:val="00D33140"/>
    <w:rsid w:val="00D36809"/>
    <w:rsid w:val="00D3777C"/>
    <w:rsid w:val="00D37B2A"/>
    <w:rsid w:val="00D40170"/>
    <w:rsid w:val="00D46396"/>
    <w:rsid w:val="00D5154C"/>
    <w:rsid w:val="00D52AE3"/>
    <w:rsid w:val="00D5369F"/>
    <w:rsid w:val="00D54BCB"/>
    <w:rsid w:val="00D55EE7"/>
    <w:rsid w:val="00D562EB"/>
    <w:rsid w:val="00D575AD"/>
    <w:rsid w:val="00D65160"/>
    <w:rsid w:val="00D65673"/>
    <w:rsid w:val="00D65AAC"/>
    <w:rsid w:val="00D679EB"/>
    <w:rsid w:val="00D721FB"/>
    <w:rsid w:val="00D72C6D"/>
    <w:rsid w:val="00D735AD"/>
    <w:rsid w:val="00D74A3A"/>
    <w:rsid w:val="00D8158F"/>
    <w:rsid w:val="00D8238D"/>
    <w:rsid w:val="00D87B7A"/>
    <w:rsid w:val="00D91A47"/>
    <w:rsid w:val="00D92673"/>
    <w:rsid w:val="00D96498"/>
    <w:rsid w:val="00DA0C8E"/>
    <w:rsid w:val="00DA31E1"/>
    <w:rsid w:val="00DA3C6B"/>
    <w:rsid w:val="00DA5A0D"/>
    <w:rsid w:val="00DB0353"/>
    <w:rsid w:val="00DB061E"/>
    <w:rsid w:val="00DB2EA0"/>
    <w:rsid w:val="00DB48B0"/>
    <w:rsid w:val="00DB5A50"/>
    <w:rsid w:val="00DB6B6E"/>
    <w:rsid w:val="00DC31B0"/>
    <w:rsid w:val="00DC5EA0"/>
    <w:rsid w:val="00DC63C5"/>
    <w:rsid w:val="00DC7869"/>
    <w:rsid w:val="00DD0E28"/>
    <w:rsid w:val="00DD2E97"/>
    <w:rsid w:val="00DD35BE"/>
    <w:rsid w:val="00DD3ABD"/>
    <w:rsid w:val="00DD7436"/>
    <w:rsid w:val="00DE0FC5"/>
    <w:rsid w:val="00DE4E71"/>
    <w:rsid w:val="00DE674D"/>
    <w:rsid w:val="00DE763B"/>
    <w:rsid w:val="00DF0F4A"/>
    <w:rsid w:val="00DF2116"/>
    <w:rsid w:val="00E00A12"/>
    <w:rsid w:val="00E01CF7"/>
    <w:rsid w:val="00E0315A"/>
    <w:rsid w:val="00E03927"/>
    <w:rsid w:val="00E0529E"/>
    <w:rsid w:val="00E06432"/>
    <w:rsid w:val="00E06DA1"/>
    <w:rsid w:val="00E1070A"/>
    <w:rsid w:val="00E11017"/>
    <w:rsid w:val="00E13FCB"/>
    <w:rsid w:val="00E15BCF"/>
    <w:rsid w:val="00E26AD7"/>
    <w:rsid w:val="00E26E93"/>
    <w:rsid w:val="00E31C59"/>
    <w:rsid w:val="00E353BB"/>
    <w:rsid w:val="00E37FD2"/>
    <w:rsid w:val="00E43864"/>
    <w:rsid w:val="00E442FC"/>
    <w:rsid w:val="00E54BF1"/>
    <w:rsid w:val="00E56DF5"/>
    <w:rsid w:val="00E60DC1"/>
    <w:rsid w:val="00E633C1"/>
    <w:rsid w:val="00E64382"/>
    <w:rsid w:val="00E64F1F"/>
    <w:rsid w:val="00E654C3"/>
    <w:rsid w:val="00E65624"/>
    <w:rsid w:val="00E669FF"/>
    <w:rsid w:val="00E67ABB"/>
    <w:rsid w:val="00E67BE2"/>
    <w:rsid w:val="00E7197C"/>
    <w:rsid w:val="00E726D5"/>
    <w:rsid w:val="00E72D91"/>
    <w:rsid w:val="00E73D20"/>
    <w:rsid w:val="00E73E42"/>
    <w:rsid w:val="00E8360E"/>
    <w:rsid w:val="00E84CE2"/>
    <w:rsid w:val="00E84F11"/>
    <w:rsid w:val="00E907E3"/>
    <w:rsid w:val="00E92CA6"/>
    <w:rsid w:val="00E92E8B"/>
    <w:rsid w:val="00E94C49"/>
    <w:rsid w:val="00E9728B"/>
    <w:rsid w:val="00EA0781"/>
    <w:rsid w:val="00EA164B"/>
    <w:rsid w:val="00EA1653"/>
    <w:rsid w:val="00EA20A0"/>
    <w:rsid w:val="00EA338D"/>
    <w:rsid w:val="00EA38AE"/>
    <w:rsid w:val="00EA4272"/>
    <w:rsid w:val="00EA517A"/>
    <w:rsid w:val="00EA6B1B"/>
    <w:rsid w:val="00EA73B6"/>
    <w:rsid w:val="00EB0942"/>
    <w:rsid w:val="00EB20BE"/>
    <w:rsid w:val="00EB711A"/>
    <w:rsid w:val="00EC4D06"/>
    <w:rsid w:val="00EC7A61"/>
    <w:rsid w:val="00ED0144"/>
    <w:rsid w:val="00ED01A9"/>
    <w:rsid w:val="00ED1108"/>
    <w:rsid w:val="00ED13D9"/>
    <w:rsid w:val="00ED3C5F"/>
    <w:rsid w:val="00ED4576"/>
    <w:rsid w:val="00ED5172"/>
    <w:rsid w:val="00ED5832"/>
    <w:rsid w:val="00ED63A7"/>
    <w:rsid w:val="00EE4CA3"/>
    <w:rsid w:val="00EE6888"/>
    <w:rsid w:val="00EF0BF1"/>
    <w:rsid w:val="00EF12A0"/>
    <w:rsid w:val="00EF3A99"/>
    <w:rsid w:val="00EF5050"/>
    <w:rsid w:val="00EF645A"/>
    <w:rsid w:val="00EF6873"/>
    <w:rsid w:val="00F00277"/>
    <w:rsid w:val="00F00723"/>
    <w:rsid w:val="00F02ECF"/>
    <w:rsid w:val="00F0377C"/>
    <w:rsid w:val="00F0389F"/>
    <w:rsid w:val="00F0692F"/>
    <w:rsid w:val="00F06FC5"/>
    <w:rsid w:val="00F07B9B"/>
    <w:rsid w:val="00F1362B"/>
    <w:rsid w:val="00F13CA2"/>
    <w:rsid w:val="00F13E61"/>
    <w:rsid w:val="00F15723"/>
    <w:rsid w:val="00F16FB7"/>
    <w:rsid w:val="00F2066F"/>
    <w:rsid w:val="00F2523F"/>
    <w:rsid w:val="00F25BFD"/>
    <w:rsid w:val="00F26CC3"/>
    <w:rsid w:val="00F304F9"/>
    <w:rsid w:val="00F30687"/>
    <w:rsid w:val="00F3244E"/>
    <w:rsid w:val="00F366E0"/>
    <w:rsid w:val="00F40064"/>
    <w:rsid w:val="00F417F0"/>
    <w:rsid w:val="00F44346"/>
    <w:rsid w:val="00F4581F"/>
    <w:rsid w:val="00F47BE0"/>
    <w:rsid w:val="00F51775"/>
    <w:rsid w:val="00F518EC"/>
    <w:rsid w:val="00F52EA1"/>
    <w:rsid w:val="00F53E9A"/>
    <w:rsid w:val="00F63150"/>
    <w:rsid w:val="00F63678"/>
    <w:rsid w:val="00F71FE4"/>
    <w:rsid w:val="00F72B47"/>
    <w:rsid w:val="00F7513F"/>
    <w:rsid w:val="00F757BB"/>
    <w:rsid w:val="00F766DB"/>
    <w:rsid w:val="00F767BA"/>
    <w:rsid w:val="00F76A70"/>
    <w:rsid w:val="00F8271A"/>
    <w:rsid w:val="00F83C99"/>
    <w:rsid w:val="00F868FC"/>
    <w:rsid w:val="00F900B8"/>
    <w:rsid w:val="00F91697"/>
    <w:rsid w:val="00F938EB"/>
    <w:rsid w:val="00F950D4"/>
    <w:rsid w:val="00F952AC"/>
    <w:rsid w:val="00FA2C5B"/>
    <w:rsid w:val="00FA3B12"/>
    <w:rsid w:val="00FA5430"/>
    <w:rsid w:val="00FB0256"/>
    <w:rsid w:val="00FB4C3B"/>
    <w:rsid w:val="00FB5583"/>
    <w:rsid w:val="00FC0E9B"/>
    <w:rsid w:val="00FC4226"/>
    <w:rsid w:val="00FC4580"/>
    <w:rsid w:val="00FC5937"/>
    <w:rsid w:val="00FC5B79"/>
    <w:rsid w:val="00FD0772"/>
    <w:rsid w:val="00FD5215"/>
    <w:rsid w:val="00FE04CE"/>
    <w:rsid w:val="00FE0D95"/>
    <w:rsid w:val="00FE1A57"/>
    <w:rsid w:val="00FE2564"/>
    <w:rsid w:val="00FE34DE"/>
    <w:rsid w:val="00FE3A1E"/>
    <w:rsid w:val="00FE6AB9"/>
    <w:rsid w:val="00FE7421"/>
    <w:rsid w:val="00FF00D0"/>
    <w:rsid w:val="00FF41D8"/>
    <w:rsid w:val="00FF4AF2"/>
    <w:rsid w:val="00FF5F10"/>
    <w:rsid w:val="00FF62CB"/>
    <w:rsid w:val="00FF7679"/>
    <w:rsid w:val="00FF7F8B"/>
    <w:rsid w:val="01080631"/>
    <w:rsid w:val="1206385D"/>
    <w:rsid w:val="16034B2B"/>
    <w:rsid w:val="22A977BF"/>
    <w:rsid w:val="23E90B06"/>
    <w:rsid w:val="2FBE44DA"/>
    <w:rsid w:val="337F5549"/>
    <w:rsid w:val="35BB65FB"/>
    <w:rsid w:val="3BE33ADF"/>
    <w:rsid w:val="4FBB6D62"/>
    <w:rsid w:val="52A71825"/>
    <w:rsid w:val="606C4014"/>
    <w:rsid w:val="67132644"/>
    <w:rsid w:val="752F2F20"/>
    <w:rsid w:val="7B8E5FD8"/>
    <w:rsid w:val="7FD1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2B9F2"/>
  <w15:docId w15:val="{7FE0D9B8-E52C-4CCA-9D1D-D9249C7B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spacing w:beforeLines="50" w:before="50" w:line="360" w:lineRule="auto"/>
      <w:ind w:leftChars="-200" w:left="-420"/>
      <w:outlineLvl w:val="0"/>
    </w:pPr>
    <w:rPr>
      <w:rFonts w:eastAsia="仿宋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pPr>
      <w:ind w:firstLineChars="200" w:firstLine="420"/>
    </w:pPr>
  </w:style>
  <w:style w:type="character" w:customStyle="1" w:styleId="ab">
    <w:name w:val="列出段落 字符"/>
    <w:link w:val="aa"/>
    <w:uiPriority w:val="34"/>
    <w:qFormat/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qFormat/>
    <w:rPr>
      <w:rFonts w:asciiTheme="minorHAnsi" w:eastAsia="仿宋" w:hAnsiTheme="minorHAnsi"/>
      <w:b/>
      <w:kern w:val="4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7D67BA-71C7-43AE-AF1E-14CEA9EA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芳荻</dc:creator>
  <cp:lastModifiedBy>YANG Jini</cp:lastModifiedBy>
  <cp:revision>57</cp:revision>
  <cp:lastPrinted>2021-11-05T08:08:00Z</cp:lastPrinted>
  <dcterms:created xsi:type="dcterms:W3CDTF">2020-11-04T07:26:00Z</dcterms:created>
  <dcterms:modified xsi:type="dcterms:W3CDTF">2021-11-08T02:17:00Z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3DE6AF7B5D3A430790CAF6E2CD4821A8</vt:lpwstr>
  </property>
</Properties>
</file>