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8" w:rsidRPr="00396867" w:rsidRDefault="008724E8" w:rsidP="008724E8">
      <w:pPr>
        <w:spacing w:line="360" w:lineRule="auto"/>
        <w:jc w:val="center"/>
        <w:rPr>
          <w:rFonts w:asciiTheme="minorEastAsia" w:eastAsiaTheme="minorEastAsia" w:hAnsiTheme="minorEastAsia"/>
          <w:b/>
          <w:bCs/>
          <w:sz w:val="28"/>
          <w:szCs w:val="28"/>
        </w:rPr>
      </w:pPr>
      <w:r w:rsidRPr="00396867">
        <w:rPr>
          <w:rFonts w:asciiTheme="minorEastAsia" w:eastAsiaTheme="minorEastAsia" w:hAnsiTheme="minorEastAsia" w:hint="eastAsia"/>
          <w:b/>
          <w:bCs/>
          <w:sz w:val="28"/>
          <w:szCs w:val="28"/>
        </w:rPr>
        <w:t>中国履行《关于汞的水俣公约》能力建设项目</w:t>
      </w:r>
    </w:p>
    <w:p w:rsidR="008724E8" w:rsidRPr="00396867" w:rsidRDefault="008724E8" w:rsidP="008724E8">
      <w:pPr>
        <w:spacing w:line="360" w:lineRule="auto"/>
        <w:jc w:val="center"/>
        <w:rPr>
          <w:rFonts w:asciiTheme="minorEastAsia" w:eastAsiaTheme="minorEastAsia" w:hAnsiTheme="minorEastAsia"/>
          <w:b/>
          <w:bCs/>
          <w:sz w:val="28"/>
          <w:szCs w:val="28"/>
        </w:rPr>
      </w:pPr>
      <w:r w:rsidRPr="00396867">
        <w:rPr>
          <w:rFonts w:asciiTheme="minorEastAsia" w:eastAsiaTheme="minorEastAsia" w:hAnsiTheme="minorEastAsia" w:hint="eastAsia"/>
          <w:b/>
          <w:bCs/>
          <w:sz w:val="28"/>
          <w:szCs w:val="28"/>
        </w:rPr>
        <w:t>中国废物焚烧汞及其化合物排放削减战略</w:t>
      </w:r>
    </w:p>
    <w:p w:rsidR="008724E8" w:rsidRPr="00396867" w:rsidRDefault="008724E8" w:rsidP="008724E8">
      <w:pPr>
        <w:spacing w:line="360" w:lineRule="auto"/>
        <w:jc w:val="center"/>
        <w:rPr>
          <w:rFonts w:asciiTheme="minorEastAsia" w:eastAsiaTheme="minorEastAsia" w:hAnsiTheme="minorEastAsia"/>
          <w:b/>
          <w:bCs/>
          <w:sz w:val="28"/>
          <w:szCs w:val="28"/>
        </w:rPr>
      </w:pPr>
      <w:r w:rsidRPr="00396867">
        <w:rPr>
          <w:rFonts w:asciiTheme="minorEastAsia" w:eastAsiaTheme="minorEastAsia" w:hAnsiTheme="minorEastAsia" w:hint="eastAsia"/>
          <w:b/>
          <w:bCs/>
          <w:sz w:val="28"/>
          <w:szCs w:val="28"/>
        </w:rPr>
        <w:t>和行动计划制定子项目工作大纲(</w:t>
      </w:r>
      <w:r w:rsidRPr="00396867">
        <w:rPr>
          <w:rFonts w:asciiTheme="minorEastAsia" w:eastAsiaTheme="minorEastAsia" w:hAnsiTheme="minorEastAsia"/>
          <w:b/>
          <w:bCs/>
          <w:sz w:val="28"/>
          <w:szCs w:val="28"/>
        </w:rPr>
        <w:t>CN-8B</w:t>
      </w:r>
      <w:r w:rsidRPr="00396867">
        <w:rPr>
          <w:rFonts w:asciiTheme="minorEastAsia" w:eastAsiaTheme="minorEastAsia" w:hAnsiTheme="minorEastAsia" w:hint="eastAsia"/>
          <w:b/>
          <w:bCs/>
          <w:sz w:val="28"/>
          <w:szCs w:val="28"/>
        </w:rPr>
        <w:t>-1</w:t>
      </w:r>
      <w:r w:rsidRPr="00396867">
        <w:rPr>
          <w:rFonts w:asciiTheme="minorEastAsia" w:eastAsiaTheme="minorEastAsia" w:hAnsiTheme="minorEastAsia"/>
          <w:b/>
          <w:bCs/>
          <w:sz w:val="28"/>
          <w:szCs w:val="28"/>
        </w:rPr>
        <w:t>)</w:t>
      </w:r>
    </w:p>
    <w:p w:rsidR="008724E8" w:rsidRPr="00396867" w:rsidRDefault="008724E8" w:rsidP="008724E8">
      <w:pPr>
        <w:numPr>
          <w:ilvl w:val="0"/>
          <w:numId w:val="1"/>
        </w:numPr>
        <w:spacing w:line="360" w:lineRule="auto"/>
        <w:ind w:left="0"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背景</w:t>
      </w:r>
    </w:p>
    <w:p w:rsidR="008724E8" w:rsidRPr="00396867" w:rsidRDefault="008724E8" w:rsidP="008724E8">
      <w:pPr>
        <w:adjustRightInd w:val="0"/>
        <w:snapToGrid w:val="0"/>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rsidR="008724E8" w:rsidRPr="00396867" w:rsidRDefault="008724E8" w:rsidP="008724E8">
      <w:pPr>
        <w:adjustRightInd w:val="0"/>
        <w:snapToGrid w:val="0"/>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国际社会高度重视汞污染控制的问题。经过5次政府间谈判，《关于汞的水俣公约》（以下简称“公约”）于2013年1月达成。2013年10月10日，包括中国在内的91个国家和政府签署了公约。公约自2017年8月16日起生效。</w:t>
      </w:r>
    </w:p>
    <w:p w:rsidR="008724E8" w:rsidRPr="00396867" w:rsidRDefault="008724E8" w:rsidP="008724E8">
      <w:pPr>
        <w:adjustRightInd w:val="0"/>
        <w:snapToGrid w:val="0"/>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中国是汞的生产、使用和排放大国。公约管控的原生汞矿开采、含汞电池</w:t>
      </w:r>
      <w:proofErr w:type="gramStart"/>
      <w:r w:rsidRPr="00396867">
        <w:rPr>
          <w:rFonts w:asciiTheme="minorEastAsia" w:eastAsiaTheme="minorEastAsia" w:hAnsiTheme="minorEastAsia" w:hint="eastAsia"/>
          <w:sz w:val="28"/>
          <w:szCs w:val="28"/>
        </w:rPr>
        <w:t>等添汞产品</w:t>
      </w:r>
      <w:proofErr w:type="gramEnd"/>
      <w:r w:rsidRPr="00396867">
        <w:rPr>
          <w:rFonts w:asciiTheme="minorEastAsia" w:eastAsiaTheme="minorEastAsia" w:hAnsiTheme="minorEastAsia" w:hint="eastAsia"/>
          <w:sz w:val="28"/>
          <w:szCs w:val="28"/>
        </w:rPr>
        <w:t>生产、电石法聚氯乙烯用汞工艺、燃煤电厂等大气汞排放和释放、含汞废物和污染场地等</w:t>
      </w:r>
      <w:proofErr w:type="gramStart"/>
      <w:r w:rsidRPr="00396867">
        <w:rPr>
          <w:rFonts w:asciiTheme="minorEastAsia" w:eastAsiaTheme="minorEastAsia" w:hAnsiTheme="minorEastAsia" w:hint="eastAsia"/>
          <w:sz w:val="28"/>
          <w:szCs w:val="28"/>
        </w:rPr>
        <w:t>涉汞行业</w:t>
      </w:r>
      <w:proofErr w:type="gramEnd"/>
      <w:r w:rsidRPr="00396867">
        <w:rPr>
          <w:rFonts w:asciiTheme="minorEastAsia" w:eastAsiaTheme="minorEastAsia" w:hAnsiTheme="minorEastAsia" w:hint="eastAsia"/>
          <w:sz w:val="28"/>
          <w:szCs w:val="28"/>
        </w:rPr>
        <w:t>和领域，在中国均存在。公约不仅对上述</w:t>
      </w:r>
      <w:proofErr w:type="gramStart"/>
      <w:r w:rsidRPr="00396867">
        <w:rPr>
          <w:rFonts w:asciiTheme="minorEastAsia" w:eastAsiaTheme="minorEastAsia" w:hAnsiTheme="minorEastAsia" w:hint="eastAsia"/>
          <w:sz w:val="28"/>
          <w:szCs w:val="28"/>
        </w:rPr>
        <w:t>涉汞行业</w:t>
      </w:r>
      <w:proofErr w:type="gramEnd"/>
      <w:r w:rsidRPr="00396867">
        <w:rPr>
          <w:rFonts w:asciiTheme="minorEastAsia" w:eastAsiaTheme="minorEastAsia" w:hAnsiTheme="minorEastAsia" w:hint="eastAsia"/>
          <w:sz w:val="28"/>
          <w:szCs w:val="28"/>
        </w:rPr>
        <w:t>和领域提出了明确的管控时限和措施要求，公约还对资金机制、能力建设、健康、信息交流、监测、报告、成效评估等程序性义务进行了明确规定。</w:t>
      </w:r>
    </w:p>
    <w:p w:rsidR="008724E8" w:rsidRPr="00396867" w:rsidRDefault="008724E8" w:rsidP="008724E8">
      <w:pPr>
        <w:adjustRightInd w:val="0"/>
        <w:snapToGrid w:val="0"/>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为推动中国全面履行公约义务，需制定指导中国履约的纲领性文件——中国履行《关于汞的水俣公约》国家战略与行动计划，并提高中国的履约能力，环境保护部环境保护对外合作中心在世界银行的支持下开发了中国履行《关于汞的水俣公约》能力建设项目。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w:t>
      </w:r>
      <w:r w:rsidRPr="00396867">
        <w:rPr>
          <w:rFonts w:asciiTheme="minorEastAsia" w:eastAsiaTheme="minorEastAsia" w:hAnsiTheme="minorEastAsia" w:hint="eastAsia"/>
          <w:sz w:val="28"/>
          <w:szCs w:val="28"/>
        </w:rPr>
        <w:lastRenderedPageBreak/>
        <w:t>省份和国家的履约能力。</w:t>
      </w:r>
    </w:p>
    <w:p w:rsidR="008724E8" w:rsidRPr="00396867" w:rsidRDefault="008724E8" w:rsidP="008724E8">
      <w:pPr>
        <w:adjustRightInd w:val="0"/>
        <w:spacing w:line="360" w:lineRule="auto"/>
        <w:rPr>
          <w:rFonts w:asciiTheme="minorEastAsia" w:eastAsiaTheme="minorEastAsia" w:hAnsiTheme="minorEastAsia"/>
          <w:noProof/>
          <w:sz w:val="28"/>
          <w:szCs w:val="28"/>
        </w:rPr>
      </w:pPr>
      <w:r w:rsidRPr="00396867">
        <w:rPr>
          <w:rFonts w:asciiTheme="minorEastAsia" w:eastAsiaTheme="minorEastAsia" w:hAnsiTheme="minorEastAsia"/>
          <w:noProof/>
          <w:sz w:val="28"/>
          <w:szCs w:val="28"/>
        </w:rPr>
        <w:drawing>
          <wp:inline distT="0" distB="0" distL="0" distR="0" wp14:anchorId="209E460C" wp14:editId="72F1F89F">
            <wp:extent cx="5274310" cy="355026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50260"/>
                    </a:xfrm>
                    <a:prstGeom prst="rect">
                      <a:avLst/>
                    </a:prstGeom>
                    <a:noFill/>
                  </pic:spPr>
                </pic:pic>
              </a:graphicData>
            </a:graphic>
          </wp:inline>
        </w:drawing>
      </w:r>
    </w:p>
    <w:p w:rsidR="008724E8" w:rsidRPr="00396867" w:rsidRDefault="008724E8" w:rsidP="008724E8">
      <w:pPr>
        <w:adjustRightInd w:val="0"/>
        <w:spacing w:line="360" w:lineRule="auto"/>
        <w:jc w:val="center"/>
        <w:rPr>
          <w:rFonts w:asciiTheme="minorEastAsia" w:eastAsiaTheme="minorEastAsia" w:hAnsiTheme="minorEastAsia"/>
          <w:b/>
          <w:sz w:val="24"/>
          <w:szCs w:val="24"/>
        </w:rPr>
      </w:pPr>
      <w:r w:rsidRPr="00396867">
        <w:rPr>
          <w:rFonts w:asciiTheme="minorEastAsia" w:eastAsiaTheme="minorEastAsia" w:hAnsiTheme="minorEastAsia" w:hint="eastAsia"/>
          <w:b/>
          <w:sz w:val="24"/>
          <w:szCs w:val="24"/>
        </w:rPr>
        <w:t>中国履行《关于汞的水俣公约》国家战略与行动计划编制活动框图</w:t>
      </w:r>
    </w:p>
    <w:p w:rsidR="008724E8" w:rsidRPr="00396867" w:rsidRDefault="008724E8" w:rsidP="008724E8">
      <w:pPr>
        <w:adjustRightInd w:val="0"/>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目前，项目已获得全球环境基金（GEF）批准，</w:t>
      </w:r>
      <w:r>
        <w:rPr>
          <w:rFonts w:asciiTheme="minorEastAsia" w:eastAsiaTheme="minorEastAsia" w:hAnsiTheme="minorEastAsia" w:hint="eastAsia"/>
          <w:sz w:val="28"/>
          <w:szCs w:val="28"/>
        </w:rPr>
        <w:t>进入全额项目启动实施阶段</w:t>
      </w:r>
      <w:r w:rsidRPr="00396867">
        <w:rPr>
          <w:rFonts w:asciiTheme="minorEastAsia" w:eastAsiaTheme="minorEastAsia" w:hAnsiTheme="minorEastAsia" w:hint="eastAsia"/>
          <w:sz w:val="28"/>
          <w:szCs w:val="28"/>
        </w:rPr>
        <w:t>。按照项目总体安排，拟聘请有资质的单位承担中国废物焚烧汞及其化合物排放削减战略和行动计划制定子项目。</w:t>
      </w:r>
    </w:p>
    <w:p w:rsidR="008724E8" w:rsidRPr="00396867" w:rsidRDefault="008724E8" w:rsidP="008724E8">
      <w:pPr>
        <w:numPr>
          <w:ilvl w:val="0"/>
          <w:numId w:val="1"/>
        </w:numPr>
        <w:spacing w:line="360" w:lineRule="auto"/>
        <w:ind w:left="0"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子项目背景和目标</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废物焚烧是公约附件D中确定的汞及其化合物大气排放源，公约第八条</w:t>
      </w:r>
      <w:proofErr w:type="gramStart"/>
      <w:r w:rsidRPr="00396867">
        <w:rPr>
          <w:rFonts w:asciiTheme="minorEastAsia" w:eastAsiaTheme="minorEastAsia" w:hAnsiTheme="minorEastAsia" w:hint="eastAsia"/>
          <w:sz w:val="28"/>
          <w:szCs w:val="28"/>
        </w:rPr>
        <w:t>明确了汞及其</w:t>
      </w:r>
      <w:proofErr w:type="gramEnd"/>
      <w:r w:rsidRPr="00396867">
        <w:rPr>
          <w:rFonts w:asciiTheme="minorEastAsia" w:eastAsiaTheme="minorEastAsia" w:hAnsiTheme="minorEastAsia" w:hint="eastAsia"/>
          <w:sz w:val="28"/>
          <w:szCs w:val="28"/>
        </w:rPr>
        <w:t>化合物大气排放源的管控要求。其中，第三款规定，拥有相关来源的缔约方应当采取措施，控制汞的排放，并可制订一项国家计划，设定为控制排放而采取的各项措施及其预计指标、目标和成果；第七款规定，每一缔约方均应在实际情况允许时尽快，且自本公约开始对之生效之日起5年内建立、并于嗣后保存一份关于相关来源的排放情况的清单。为此，本子项目拟通过开展废物焚烧企业</w:t>
      </w:r>
      <w:r w:rsidRPr="00396867">
        <w:rPr>
          <w:rFonts w:asciiTheme="minorEastAsia" w:eastAsiaTheme="minorEastAsia" w:hAnsiTheme="minorEastAsia" w:hint="eastAsia"/>
          <w:sz w:val="28"/>
          <w:szCs w:val="28"/>
        </w:rPr>
        <w:lastRenderedPageBreak/>
        <w:t>调查及废气中汞及其化合物含量检测，掌握中国废物焚烧工艺和大气汞及其化合物等污染物控制技术现状，结合公约和中国相关政策法规标准的要求，</w:t>
      </w:r>
      <w:proofErr w:type="gramStart"/>
      <w:r w:rsidRPr="00396867">
        <w:rPr>
          <w:rFonts w:asciiTheme="minorEastAsia" w:eastAsiaTheme="minorEastAsia" w:hAnsiTheme="minorEastAsia" w:hint="eastAsia"/>
          <w:sz w:val="28"/>
          <w:szCs w:val="28"/>
        </w:rPr>
        <w:t>明确需管</w:t>
      </w:r>
      <w:proofErr w:type="gramEnd"/>
      <w:r w:rsidRPr="00396867">
        <w:rPr>
          <w:rFonts w:asciiTheme="minorEastAsia" w:eastAsiaTheme="minorEastAsia" w:hAnsiTheme="minorEastAsia" w:hint="eastAsia"/>
          <w:sz w:val="28"/>
          <w:szCs w:val="28"/>
        </w:rPr>
        <w:t>控的相关来源，分析中国削减废物焚烧汞及其化合物大气排放的履约差距和需求，制定中国废物焚烧汞及其化合物排放削减战略和行动计划，为相关管理部门和企业履行公约义务提供指导，并为编制中国履行《关于汞的水俣公约》国家战略与行动计划提供支持。</w:t>
      </w:r>
    </w:p>
    <w:p w:rsidR="008724E8" w:rsidRPr="00396867" w:rsidRDefault="008724E8" w:rsidP="008724E8">
      <w:pPr>
        <w:numPr>
          <w:ilvl w:val="0"/>
          <w:numId w:val="1"/>
        </w:numPr>
        <w:spacing w:line="360" w:lineRule="auto"/>
        <w:ind w:left="0"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子项目主要工作内容</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本子项目的主要工作内容如下：</w:t>
      </w:r>
    </w:p>
    <w:p w:rsidR="008724E8" w:rsidRPr="00396867" w:rsidRDefault="008724E8" w:rsidP="008724E8">
      <w:pPr>
        <w:pStyle w:val="a4"/>
        <w:numPr>
          <w:ilvl w:val="0"/>
          <w:numId w:val="11"/>
        </w:numPr>
        <w:spacing w:line="360" w:lineRule="auto"/>
        <w:ind w:firstLineChars="0" w:firstLine="6"/>
        <w:rPr>
          <w:rFonts w:asciiTheme="minorEastAsia" w:eastAsiaTheme="minorEastAsia" w:hAnsiTheme="minorEastAsia"/>
          <w:b/>
          <w:sz w:val="28"/>
          <w:szCs w:val="28"/>
        </w:rPr>
      </w:pPr>
      <w:proofErr w:type="spellStart"/>
      <w:r w:rsidRPr="00396867">
        <w:rPr>
          <w:rFonts w:asciiTheme="minorEastAsia" w:eastAsiaTheme="minorEastAsia" w:hAnsiTheme="minorEastAsia" w:hint="eastAsia"/>
          <w:b/>
          <w:sz w:val="28"/>
          <w:szCs w:val="28"/>
        </w:rPr>
        <w:t>编制开题报告</w:t>
      </w:r>
      <w:proofErr w:type="spellEnd"/>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与项目报告编制相关方（ME</w:t>
      </w:r>
      <w:r>
        <w:rPr>
          <w:rFonts w:asciiTheme="minorEastAsia" w:eastAsiaTheme="minorEastAsia" w:hAnsiTheme="minorEastAsia" w:hint="eastAsia"/>
          <w:sz w:val="28"/>
          <w:szCs w:val="28"/>
        </w:rPr>
        <w:t>E</w:t>
      </w:r>
      <w:r w:rsidRPr="00396867">
        <w:rPr>
          <w:rFonts w:asciiTheme="minorEastAsia" w:eastAsiaTheme="minorEastAsia" w:hAnsiTheme="minorEastAsia" w:hint="eastAsia"/>
          <w:sz w:val="28"/>
          <w:szCs w:val="28"/>
        </w:rPr>
        <w:t>/FECO、相关行业协会及其他利益相关方）共同编制具有指导性和可操作性的开题报告，明确具体的工作方法、工作内容、技术路线、详细的工作计划和预算安排等，并参加开题会讨论确定开题报告。</w:t>
      </w:r>
    </w:p>
    <w:p w:rsidR="008724E8" w:rsidRPr="00396867" w:rsidRDefault="008724E8" w:rsidP="008724E8">
      <w:pPr>
        <w:pStyle w:val="a4"/>
        <w:numPr>
          <w:ilvl w:val="0"/>
          <w:numId w:val="11"/>
        </w:numPr>
        <w:spacing w:line="360" w:lineRule="auto"/>
        <w:ind w:firstLineChars="0" w:firstLine="6"/>
        <w:rPr>
          <w:rFonts w:asciiTheme="minorEastAsia" w:eastAsiaTheme="minorEastAsia" w:hAnsiTheme="minorEastAsia"/>
          <w:b/>
          <w:sz w:val="28"/>
          <w:szCs w:val="28"/>
          <w:lang w:eastAsia="zh-CN"/>
        </w:rPr>
      </w:pPr>
      <w:r w:rsidRPr="00646BBE">
        <w:rPr>
          <w:rFonts w:asciiTheme="minorEastAsia" w:eastAsiaTheme="minorEastAsia" w:hAnsiTheme="minorEastAsia" w:hint="eastAsia"/>
          <w:b/>
          <w:sz w:val="28"/>
          <w:szCs w:val="28"/>
          <w:lang w:eastAsia="zh-CN"/>
        </w:rPr>
        <w:t>完善</w:t>
      </w:r>
      <w:r w:rsidRPr="00396867">
        <w:rPr>
          <w:rFonts w:asciiTheme="minorEastAsia" w:eastAsiaTheme="minorEastAsia" w:hAnsiTheme="minorEastAsia" w:hint="eastAsia"/>
          <w:b/>
          <w:sz w:val="28"/>
          <w:szCs w:val="28"/>
          <w:lang w:eastAsia="zh-CN"/>
        </w:rPr>
        <w:t>中国废物焚烧</w:t>
      </w:r>
      <w:r w:rsidRPr="00646BBE">
        <w:rPr>
          <w:rFonts w:asciiTheme="minorEastAsia" w:eastAsiaTheme="minorEastAsia" w:hAnsiTheme="minorEastAsia" w:hint="eastAsia"/>
          <w:b/>
          <w:sz w:val="28"/>
          <w:szCs w:val="28"/>
          <w:lang w:eastAsia="zh-CN"/>
        </w:rPr>
        <w:t>汞及其化合物大气排放初步清单</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1.</w:t>
      </w:r>
      <w:r w:rsidRPr="00396867">
        <w:rPr>
          <w:rFonts w:hint="eastAsia"/>
        </w:rPr>
        <w:t xml:space="preserve"> </w:t>
      </w:r>
      <w:r w:rsidRPr="00396867">
        <w:rPr>
          <w:rFonts w:asciiTheme="minorEastAsia" w:eastAsiaTheme="minorEastAsia" w:hAnsiTheme="minorEastAsia" w:hint="eastAsia"/>
          <w:b/>
          <w:sz w:val="28"/>
          <w:szCs w:val="28"/>
        </w:rPr>
        <w:t>制定并提交中国废物焚烧汞及其化合物大气排放企业实地调研和监测方案</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参考联合国环境规划署2015年开发的关于汞排放的定性和定量工具包中Level 2内容，参考中国水</w:t>
      </w:r>
      <w:proofErr w:type="gramStart"/>
      <w:r w:rsidRPr="00396867">
        <w:rPr>
          <w:rFonts w:asciiTheme="minorEastAsia" w:eastAsiaTheme="minorEastAsia" w:hAnsiTheme="minorEastAsia" w:hint="eastAsia"/>
          <w:sz w:val="28"/>
          <w:szCs w:val="28"/>
        </w:rPr>
        <w:t>俣</w:t>
      </w:r>
      <w:proofErr w:type="gramEnd"/>
      <w:r w:rsidRPr="00396867">
        <w:rPr>
          <w:rFonts w:asciiTheme="minorEastAsia" w:eastAsiaTheme="minorEastAsia" w:hAnsiTheme="minorEastAsia" w:hint="eastAsia"/>
          <w:sz w:val="28"/>
          <w:szCs w:val="28"/>
        </w:rPr>
        <w:t>公约初步评估项目成果，明确完善中国废物焚烧汞及其化合物大气排放初步清单的参数需求和排放因子分级，针对生活垃圾、危险废物和一般工业废物等不同的废物类别分别制定实地调研和监测方案，明确调研内容、调研企业名单、</w:t>
      </w:r>
      <w:r w:rsidRPr="00396867">
        <w:rPr>
          <w:rFonts w:asciiTheme="minorEastAsia" w:eastAsiaTheme="minorEastAsia" w:hAnsiTheme="minorEastAsia" w:hint="eastAsia"/>
          <w:sz w:val="28"/>
          <w:szCs w:val="28"/>
        </w:rPr>
        <w:lastRenderedPageBreak/>
        <w:t>调研时间等。</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2.开展废物焚烧汞及其化合物大气排放企业采样及样品分析</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开展废物焚烧汞及其化合物大气排放企业采样及样品分析。在中国水</w:t>
      </w:r>
      <w:proofErr w:type="gramStart"/>
      <w:r w:rsidRPr="00396867">
        <w:rPr>
          <w:rFonts w:asciiTheme="minorEastAsia" w:eastAsiaTheme="minorEastAsia" w:hAnsiTheme="minorEastAsia" w:hint="eastAsia"/>
          <w:sz w:val="28"/>
          <w:szCs w:val="28"/>
        </w:rPr>
        <w:t>俣</w:t>
      </w:r>
      <w:proofErr w:type="gramEnd"/>
      <w:r w:rsidRPr="00396867">
        <w:rPr>
          <w:rFonts w:asciiTheme="minorEastAsia" w:eastAsiaTheme="minorEastAsia" w:hAnsiTheme="minorEastAsia" w:hint="eastAsia"/>
          <w:sz w:val="28"/>
          <w:szCs w:val="28"/>
        </w:rPr>
        <w:t>公约初步评估项目基础上，提高排放因子赋值的准确性，并充分反应现有汞排放控制技术水平。其中监测企业的选择应考虑地区分布、建设（或改建）时间、规模、工艺、污染物控制技术等原则。开展烟气汞检测，每类污</w:t>
      </w:r>
      <w:proofErr w:type="gramStart"/>
      <w:r w:rsidRPr="00396867">
        <w:rPr>
          <w:rFonts w:asciiTheme="minorEastAsia" w:eastAsiaTheme="minorEastAsia" w:hAnsiTheme="minorEastAsia" w:hint="eastAsia"/>
          <w:sz w:val="28"/>
          <w:szCs w:val="28"/>
        </w:rPr>
        <w:t>控设施</w:t>
      </w:r>
      <w:proofErr w:type="gramEnd"/>
      <w:r w:rsidRPr="00396867">
        <w:rPr>
          <w:rFonts w:asciiTheme="minorEastAsia" w:eastAsiaTheme="minorEastAsia" w:hAnsiTheme="minorEastAsia" w:hint="eastAsia"/>
          <w:sz w:val="28"/>
          <w:szCs w:val="28"/>
        </w:rPr>
        <w:t>组合至少选择2-3家企业，共计约20家，烟气采样点位包括脱硝前、除尘前、脱硫前、除雾前及最终烟气排放口等，每个企业采集烟气样品6组，测试当天上午及下午分别取固体及液体样品平行样3个。此外，还应收集和测试与汞输入输出因子相关的如下项目：原料</w:t>
      </w:r>
      <w:proofErr w:type="gramStart"/>
      <w:r w:rsidRPr="00396867">
        <w:rPr>
          <w:rFonts w:asciiTheme="minorEastAsia" w:eastAsiaTheme="minorEastAsia" w:hAnsiTheme="minorEastAsia" w:hint="eastAsia"/>
          <w:sz w:val="28"/>
          <w:szCs w:val="28"/>
        </w:rPr>
        <w:t>类型及汞含量</w:t>
      </w:r>
      <w:proofErr w:type="gramEnd"/>
      <w:r w:rsidRPr="00396867">
        <w:rPr>
          <w:rFonts w:asciiTheme="minorEastAsia" w:eastAsiaTheme="minorEastAsia" w:hAnsiTheme="minorEastAsia" w:hint="eastAsia"/>
          <w:sz w:val="28"/>
          <w:szCs w:val="28"/>
        </w:rPr>
        <w:t>，炉渣产生</w:t>
      </w:r>
      <w:proofErr w:type="gramStart"/>
      <w:r w:rsidRPr="00396867">
        <w:rPr>
          <w:rFonts w:asciiTheme="minorEastAsia" w:eastAsiaTheme="minorEastAsia" w:hAnsiTheme="minorEastAsia" w:hint="eastAsia"/>
          <w:sz w:val="28"/>
          <w:szCs w:val="28"/>
        </w:rPr>
        <w:t>量及汞含量</w:t>
      </w:r>
      <w:proofErr w:type="gramEnd"/>
      <w:r w:rsidRPr="00396867">
        <w:rPr>
          <w:rFonts w:asciiTheme="minorEastAsia" w:eastAsiaTheme="minorEastAsia" w:hAnsiTheme="minorEastAsia" w:hint="eastAsia"/>
          <w:sz w:val="28"/>
          <w:szCs w:val="28"/>
        </w:rPr>
        <w:t>，飞灰产生</w:t>
      </w:r>
      <w:proofErr w:type="gramStart"/>
      <w:r w:rsidRPr="00396867">
        <w:rPr>
          <w:rFonts w:asciiTheme="minorEastAsia" w:eastAsiaTheme="minorEastAsia" w:hAnsiTheme="minorEastAsia" w:hint="eastAsia"/>
          <w:sz w:val="28"/>
          <w:szCs w:val="28"/>
        </w:rPr>
        <w:t>量及汞含量</w:t>
      </w:r>
      <w:proofErr w:type="gramEnd"/>
      <w:r w:rsidRPr="00396867">
        <w:rPr>
          <w:rFonts w:asciiTheme="minorEastAsia" w:eastAsiaTheme="minorEastAsia" w:hAnsiTheme="minorEastAsia" w:hint="eastAsia"/>
          <w:sz w:val="28"/>
          <w:szCs w:val="28"/>
        </w:rPr>
        <w:t>，脱硫石膏产生</w:t>
      </w:r>
      <w:proofErr w:type="gramStart"/>
      <w:r w:rsidRPr="00396867">
        <w:rPr>
          <w:rFonts w:asciiTheme="minorEastAsia" w:eastAsiaTheme="minorEastAsia" w:hAnsiTheme="minorEastAsia" w:hint="eastAsia"/>
          <w:sz w:val="28"/>
          <w:szCs w:val="28"/>
        </w:rPr>
        <w:t>量及汞含量</w:t>
      </w:r>
      <w:proofErr w:type="gramEnd"/>
      <w:r w:rsidRPr="00396867">
        <w:rPr>
          <w:rFonts w:asciiTheme="minorEastAsia" w:eastAsiaTheme="minorEastAsia" w:hAnsiTheme="minorEastAsia" w:hint="eastAsia"/>
          <w:sz w:val="28"/>
          <w:szCs w:val="28"/>
        </w:rPr>
        <w:t>，废水产生</w:t>
      </w:r>
      <w:proofErr w:type="gramStart"/>
      <w:r w:rsidRPr="00396867">
        <w:rPr>
          <w:rFonts w:asciiTheme="minorEastAsia" w:eastAsiaTheme="minorEastAsia" w:hAnsiTheme="minorEastAsia" w:hint="eastAsia"/>
          <w:sz w:val="28"/>
          <w:szCs w:val="28"/>
        </w:rPr>
        <w:t>量及汞含量</w:t>
      </w:r>
      <w:proofErr w:type="gramEnd"/>
      <w:r w:rsidRPr="00396867">
        <w:rPr>
          <w:rFonts w:asciiTheme="minorEastAsia" w:eastAsiaTheme="minorEastAsia" w:hAnsiTheme="minorEastAsia" w:hint="eastAsia"/>
          <w:sz w:val="28"/>
          <w:szCs w:val="28"/>
        </w:rPr>
        <w:t>，不同采样点位采用OH法等方法测试分形态汞含量。</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3.编制并提交中国废物焚烧汞及其化合物大气排放相关来源名录</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结合项目前期研究成果，进一步了解中国生活垃圾、危险废物和一般工业废物等废物焚烧企业近几年的发展现状，开展文献调研和座谈，掌握2015-2017年中国生活垃圾、危险废物和一般工业废物等废物焚烧企业数量、企业处置能力、地区分布、焚烧炉型、污控技术、“三废”排放及含汞废物管理处置等现状。</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4.编制并提交中国废物焚烧汞及其化合物大气排放清单</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基于调研和监测结果，提出中国生活垃圾、危险废物和一般工业</w:t>
      </w:r>
      <w:r w:rsidRPr="00396867">
        <w:rPr>
          <w:rFonts w:asciiTheme="minorEastAsia" w:eastAsiaTheme="minorEastAsia" w:hAnsiTheme="minorEastAsia" w:hint="eastAsia"/>
          <w:sz w:val="28"/>
          <w:szCs w:val="28"/>
        </w:rPr>
        <w:lastRenderedPageBreak/>
        <w:t>废物等废物焚烧汞及其化合物废气、废水和固体废物的排放因子赋值建议，完善中国废物焚烧汞及其化合物大气排放初步清单；参考公约第八条关于“相关来源”确定的原则，研究分析中国废物焚烧汞及其化合物大气排放相关来源界定标准，制定中国废物焚烧汞及其化合物大气排放相关来源名录和相关来源汞及其化合物大气排放清单。</w:t>
      </w:r>
    </w:p>
    <w:p w:rsidR="008724E8" w:rsidRPr="00396867" w:rsidRDefault="008724E8" w:rsidP="008724E8">
      <w:pPr>
        <w:pStyle w:val="a4"/>
        <w:numPr>
          <w:ilvl w:val="0"/>
          <w:numId w:val="11"/>
        </w:numPr>
        <w:spacing w:line="360" w:lineRule="auto"/>
        <w:ind w:left="0" w:firstLineChars="151" w:firstLine="424"/>
        <w:rPr>
          <w:rFonts w:asciiTheme="minorEastAsia" w:eastAsiaTheme="minorEastAsia" w:hAnsiTheme="minorEastAsia"/>
          <w:b/>
          <w:sz w:val="28"/>
          <w:szCs w:val="28"/>
          <w:lang w:eastAsia="zh-CN"/>
        </w:rPr>
      </w:pPr>
      <w:r w:rsidRPr="00396867">
        <w:rPr>
          <w:rFonts w:asciiTheme="minorEastAsia" w:eastAsiaTheme="minorEastAsia" w:hAnsiTheme="minorEastAsia" w:hint="eastAsia"/>
          <w:b/>
          <w:sz w:val="28"/>
          <w:szCs w:val="28"/>
          <w:lang w:eastAsia="zh-CN"/>
        </w:rPr>
        <w:t>编制中国废物焚烧汞及其化合物大气排放削减战略和行动计划</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在编制子战略和行动计划时，考虑世界银行关于安全保障政策要求与国际最佳实践的相关要求。同时，基于本项目制定的中国废物焚烧汞及其化合物大气排放相关来源清单和相关来源汞及其化合物大气排放清单，结合中国废物焚烧污染物排放相关管理要求，开展如下工作：</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1.确定中国废物焚烧汞及其化合物大气排放</w:t>
      </w:r>
      <w:proofErr w:type="gramStart"/>
      <w:r w:rsidRPr="00396867">
        <w:rPr>
          <w:rFonts w:asciiTheme="minorEastAsia" w:eastAsiaTheme="minorEastAsia" w:hAnsiTheme="minorEastAsia" w:hint="eastAsia"/>
          <w:sz w:val="28"/>
          <w:szCs w:val="28"/>
        </w:rPr>
        <w:t>削减总</w:t>
      </w:r>
      <w:proofErr w:type="gramEnd"/>
      <w:r w:rsidRPr="00396867">
        <w:rPr>
          <w:rFonts w:asciiTheme="minorEastAsia" w:eastAsiaTheme="minorEastAsia" w:hAnsiTheme="minorEastAsia" w:hint="eastAsia"/>
          <w:sz w:val="28"/>
          <w:szCs w:val="28"/>
        </w:rPr>
        <w:t>目标和分阶段目标，分析确定中国削减废物焚烧汞及其化合物大气排放新来源和现有来源的管控措施；</w:t>
      </w:r>
    </w:p>
    <w:p w:rsidR="008724E8" w:rsidRPr="00396867" w:rsidRDefault="008724E8" w:rsidP="008724E8">
      <w:pPr>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2.按照公约关于新来源和现有来源的管控措施，提出中国废物焚烧汞及其化合物大气排放削减行动计划，明确各项行动的资金需求和渠道；</w:t>
      </w:r>
    </w:p>
    <w:p w:rsidR="008724E8" w:rsidRPr="00396867" w:rsidRDefault="008724E8" w:rsidP="008724E8">
      <w:pPr>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3.根据本项目制定的中国大气汞</w:t>
      </w:r>
      <w:proofErr w:type="gramStart"/>
      <w:r w:rsidRPr="00396867">
        <w:rPr>
          <w:rFonts w:asciiTheme="minorEastAsia" w:eastAsiaTheme="minorEastAsia" w:hAnsiTheme="minorEastAsia" w:hint="eastAsia"/>
          <w:sz w:val="28"/>
          <w:szCs w:val="28"/>
        </w:rPr>
        <w:t>排放源汞及其</w:t>
      </w:r>
      <w:proofErr w:type="gramEnd"/>
      <w:r w:rsidRPr="00396867">
        <w:rPr>
          <w:rFonts w:asciiTheme="minorEastAsia" w:eastAsiaTheme="minorEastAsia" w:hAnsiTheme="minorEastAsia" w:hint="eastAsia"/>
          <w:sz w:val="28"/>
          <w:szCs w:val="28"/>
        </w:rPr>
        <w:t>化合物大气排放削减战略和行动计划框架，编写中国废物焚烧汞及其化合物大气排放削减战略和行动计划。</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（四）编制中国废物（生活垃圾、危险废物、医疗废物）焚烧汞</w:t>
      </w:r>
      <w:r w:rsidRPr="00396867">
        <w:rPr>
          <w:rFonts w:asciiTheme="minorEastAsia" w:eastAsiaTheme="minorEastAsia" w:hAnsiTheme="minorEastAsia" w:hint="eastAsia"/>
          <w:b/>
          <w:sz w:val="28"/>
          <w:szCs w:val="28"/>
        </w:rPr>
        <w:lastRenderedPageBreak/>
        <w:t>及其化合物排放削减最佳可行技术与最佳环境实践导则（建议稿）</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参考联合国环境署（UNEP）组织编制的减少大气汞排放的最佳可行技术与最佳环境实践（BAT/BEP）导则，结合中国废物（生活垃圾、危险废物、医疗废物）焚烧汞及其化合物排放控制措施和技术现状，编制中国废物（生活垃圾、危险废物、医疗废物）焚烧汞及其化合物排放削减最佳可行技术/最佳环境实践（BAT/BEP）导则建议稿。</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（五）参与中国履行《关于汞的水俣公约》国家战略与行动计划的汇总和编写工作</w:t>
      </w:r>
    </w:p>
    <w:p w:rsidR="008724E8" w:rsidRPr="00396867" w:rsidRDefault="008724E8" w:rsidP="008724E8">
      <w:pPr>
        <w:spacing w:line="360" w:lineRule="auto"/>
        <w:ind w:firstLineChars="200" w:firstLine="560"/>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t>配合中国履行《关于汞的水俣公约》国家战略与行动计划编制工作的要求，提供国家战略和行动计划中所需的内容并相应完善中国废物焚烧汞及其化合物大气排放削减战略和行动计划，为中国履行《关于汞的水俣公约》国家战略与行动计划编制提供支持。</w:t>
      </w:r>
    </w:p>
    <w:p w:rsidR="008724E8" w:rsidRPr="00396867" w:rsidRDefault="008724E8" w:rsidP="008724E8">
      <w:pPr>
        <w:spacing w:line="360" w:lineRule="auto"/>
        <w:ind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（六）参与项目相关会议和活动</w:t>
      </w:r>
    </w:p>
    <w:p w:rsidR="008724E8" w:rsidRPr="00396867" w:rsidRDefault="008724E8" w:rsidP="008724E8">
      <w:pPr>
        <w:adjustRightInd w:val="0"/>
        <w:spacing w:line="360" w:lineRule="auto"/>
        <w:ind w:firstLineChars="200" w:firstLine="560"/>
        <w:rPr>
          <w:rFonts w:asciiTheme="minorEastAsia" w:eastAsiaTheme="minorEastAsia" w:hAnsiTheme="minorEastAsia"/>
          <w:sz w:val="28"/>
          <w:szCs w:val="28"/>
          <w:lang w:val="en-GB"/>
        </w:rPr>
      </w:pPr>
      <w:r w:rsidRPr="00396867">
        <w:rPr>
          <w:rFonts w:asciiTheme="minorEastAsia" w:eastAsiaTheme="minorEastAsia" w:hAnsiTheme="minorEastAsia" w:hint="eastAsia"/>
          <w:sz w:val="28"/>
          <w:szCs w:val="28"/>
          <w:lang w:val="en-GB"/>
        </w:rPr>
        <w:t>根据项目进展要求，参加本项目开题会、专题研讨会、进展沟通会、年度协调会、成果宣传活动、项目总结会等，根据会议需要做专题发言及提供相关技术支持。</w:t>
      </w:r>
    </w:p>
    <w:p w:rsidR="008724E8" w:rsidRPr="00396867" w:rsidRDefault="008724E8" w:rsidP="008724E8">
      <w:pPr>
        <w:numPr>
          <w:ilvl w:val="0"/>
          <w:numId w:val="1"/>
        </w:numPr>
        <w:spacing w:line="360" w:lineRule="auto"/>
        <w:ind w:left="0" w:firstLineChars="200" w:firstLine="562"/>
        <w:rPr>
          <w:rFonts w:asciiTheme="minorEastAsia" w:eastAsiaTheme="minorEastAsia" w:hAnsiTheme="minorEastAsia"/>
          <w:b/>
          <w:sz w:val="28"/>
          <w:szCs w:val="28"/>
        </w:rPr>
      </w:pPr>
      <w:r w:rsidRPr="00396867">
        <w:rPr>
          <w:rFonts w:asciiTheme="minorEastAsia" w:eastAsiaTheme="minorEastAsia" w:hAnsiTheme="minorEastAsia" w:hint="eastAsia"/>
          <w:b/>
          <w:sz w:val="28"/>
          <w:szCs w:val="28"/>
        </w:rPr>
        <w:t>子项目产出</w:t>
      </w:r>
    </w:p>
    <w:p w:rsidR="008724E8" w:rsidRPr="00396867" w:rsidRDefault="008724E8" w:rsidP="008724E8">
      <w:pPr>
        <w:adjustRightInd w:val="0"/>
        <w:spacing w:line="360" w:lineRule="auto"/>
        <w:ind w:firstLineChars="200" w:firstLine="560"/>
        <w:rPr>
          <w:rFonts w:asciiTheme="minorEastAsia" w:eastAsiaTheme="minorEastAsia" w:hAnsiTheme="minorEastAsia"/>
          <w:sz w:val="28"/>
          <w:szCs w:val="28"/>
          <w:lang w:val="en-GB"/>
        </w:rPr>
      </w:pPr>
      <w:r w:rsidRPr="00396867">
        <w:rPr>
          <w:rFonts w:asciiTheme="minorEastAsia" w:eastAsiaTheme="minorEastAsia" w:hAnsiTheme="minorEastAsia"/>
          <w:sz w:val="28"/>
          <w:szCs w:val="28"/>
          <w:lang w:val="en-GB"/>
        </w:rPr>
        <w:t>本</w:t>
      </w:r>
      <w:r w:rsidRPr="00396867">
        <w:rPr>
          <w:rFonts w:asciiTheme="minorEastAsia" w:eastAsiaTheme="minorEastAsia" w:hAnsiTheme="minorEastAsia" w:hint="eastAsia"/>
          <w:sz w:val="28"/>
          <w:szCs w:val="28"/>
          <w:lang w:val="en-GB"/>
        </w:rPr>
        <w:t>子项目</w:t>
      </w:r>
      <w:r w:rsidRPr="00396867">
        <w:rPr>
          <w:rFonts w:asciiTheme="minorEastAsia" w:eastAsiaTheme="minorEastAsia" w:hAnsiTheme="minorEastAsia"/>
          <w:sz w:val="28"/>
          <w:szCs w:val="28"/>
          <w:lang w:val="en-GB"/>
        </w:rPr>
        <w:t>的产出及相应的提交时间和要求如下：</w:t>
      </w:r>
    </w:p>
    <w:p w:rsidR="008724E8" w:rsidRPr="00396867" w:rsidRDefault="008724E8" w:rsidP="008724E8">
      <w:pPr>
        <w:pStyle w:val="a4"/>
        <w:spacing w:line="360" w:lineRule="auto"/>
        <w:ind w:firstLineChars="0" w:firstLine="0"/>
        <w:jc w:val="center"/>
        <w:rPr>
          <w:rFonts w:asciiTheme="minorEastAsia" w:eastAsiaTheme="minorEastAsia" w:hAnsiTheme="minorEastAsia"/>
          <w:sz w:val="28"/>
          <w:szCs w:val="28"/>
          <w:lang w:eastAsia="zh-CN"/>
        </w:rPr>
      </w:pPr>
      <w:r w:rsidRPr="00396867">
        <w:rPr>
          <w:rFonts w:asciiTheme="minorEastAsia" w:eastAsiaTheme="minorEastAsia" w:hAnsiTheme="minorEastAsia" w:hint="eastAsia"/>
          <w:sz w:val="28"/>
          <w:szCs w:val="28"/>
          <w:lang w:eastAsia="zh-CN"/>
        </w:rPr>
        <w:t>表1</w:t>
      </w:r>
      <w:r w:rsidRPr="00396867">
        <w:rPr>
          <w:rFonts w:asciiTheme="minorEastAsia" w:eastAsiaTheme="minorEastAsia" w:hAnsiTheme="minorEastAsia"/>
          <w:sz w:val="28"/>
          <w:szCs w:val="28"/>
          <w:lang w:eastAsia="zh-CN"/>
        </w:rPr>
        <w:t xml:space="preserve"> </w:t>
      </w:r>
      <w:r w:rsidRPr="00396867">
        <w:rPr>
          <w:rFonts w:asciiTheme="minorEastAsia" w:eastAsiaTheme="minorEastAsia" w:hAnsiTheme="minorEastAsia" w:hint="eastAsia"/>
          <w:sz w:val="28"/>
          <w:szCs w:val="28"/>
          <w:lang w:eastAsia="zh-CN"/>
        </w:rPr>
        <w:t>成果及提交时间列表</w:t>
      </w:r>
    </w:p>
    <w:p w:rsidR="008724E8" w:rsidRPr="00396867" w:rsidRDefault="008724E8" w:rsidP="008724E8">
      <w:pPr>
        <w:widowControl/>
        <w:jc w:val="left"/>
        <w:rPr>
          <w:rFonts w:asciiTheme="minorEastAsia" w:eastAsiaTheme="minorEastAsia" w:hAnsiTheme="minorEastAsia"/>
          <w:kern w:val="0"/>
          <w:sz w:val="28"/>
          <w:szCs w:val="28"/>
          <w:lang w:val="en-GB"/>
        </w:rPr>
      </w:pPr>
      <w:r w:rsidRPr="00396867">
        <w:rPr>
          <w:rFonts w:asciiTheme="minorEastAsia" w:eastAsiaTheme="minorEastAsia" w:hAnsiTheme="minorEastAsia"/>
          <w:sz w:val="28"/>
          <w:szCs w:val="28"/>
        </w:rPr>
        <w:br w:type="page"/>
      </w:r>
    </w:p>
    <w:p w:rsidR="008724E8" w:rsidRPr="00396867" w:rsidRDefault="008724E8" w:rsidP="008724E8">
      <w:pPr>
        <w:pStyle w:val="a4"/>
        <w:spacing w:line="360" w:lineRule="auto"/>
        <w:ind w:firstLineChars="0" w:firstLine="0"/>
        <w:jc w:val="center"/>
        <w:rPr>
          <w:rFonts w:asciiTheme="minorEastAsia" w:eastAsiaTheme="minorEastAsia" w:hAnsiTheme="minorEastAsia"/>
          <w:sz w:val="28"/>
          <w:szCs w:val="28"/>
          <w:lang w:eastAsia="zh-CN"/>
        </w:rPr>
      </w:pPr>
    </w:p>
    <w:tbl>
      <w:tblPr>
        <w:tblStyle w:val="a5"/>
        <w:tblW w:w="9498" w:type="dxa"/>
        <w:tblInd w:w="-459" w:type="dxa"/>
        <w:tblLook w:val="04A0" w:firstRow="1" w:lastRow="0" w:firstColumn="1" w:lastColumn="0" w:noHBand="0" w:noVBand="1"/>
      </w:tblPr>
      <w:tblGrid>
        <w:gridCol w:w="851"/>
        <w:gridCol w:w="5476"/>
        <w:gridCol w:w="3171"/>
      </w:tblGrid>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8"/>
                <w:szCs w:val="28"/>
                <w:lang w:eastAsia="zh-CN"/>
              </w:rPr>
            </w:pPr>
            <w:r w:rsidRPr="00396867">
              <w:rPr>
                <w:rFonts w:asciiTheme="minorEastAsia" w:eastAsiaTheme="minorEastAsia" w:hAnsiTheme="minorEastAsia" w:hint="eastAsia"/>
                <w:sz w:val="28"/>
                <w:szCs w:val="28"/>
                <w:lang w:eastAsia="zh-CN"/>
              </w:rPr>
              <w:t>序号</w:t>
            </w:r>
          </w:p>
        </w:tc>
        <w:tc>
          <w:tcPr>
            <w:tcW w:w="5476"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8"/>
                <w:szCs w:val="28"/>
                <w:lang w:eastAsia="zh-CN"/>
              </w:rPr>
            </w:pPr>
            <w:r w:rsidRPr="00396867">
              <w:rPr>
                <w:rFonts w:asciiTheme="minorEastAsia" w:eastAsiaTheme="minorEastAsia" w:hAnsiTheme="minorEastAsia" w:hint="eastAsia"/>
                <w:sz w:val="28"/>
                <w:szCs w:val="28"/>
                <w:lang w:eastAsia="zh-CN"/>
              </w:rPr>
              <w:t>可交付成果</w:t>
            </w:r>
          </w:p>
        </w:tc>
        <w:tc>
          <w:tcPr>
            <w:tcW w:w="317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8"/>
                <w:szCs w:val="28"/>
                <w:lang w:eastAsia="zh-CN"/>
              </w:rPr>
            </w:pPr>
            <w:r w:rsidRPr="00396867">
              <w:rPr>
                <w:rFonts w:asciiTheme="minorEastAsia" w:eastAsiaTheme="minorEastAsia" w:hAnsiTheme="minorEastAsia" w:hint="eastAsia"/>
                <w:sz w:val="28"/>
                <w:szCs w:val="28"/>
                <w:lang w:eastAsia="zh-CN"/>
              </w:rPr>
              <w:t>时间表</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1</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开题报告（含详细工作计划及预算等）</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合同签署后三周内提交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2</w:t>
            </w:r>
          </w:p>
        </w:tc>
        <w:tc>
          <w:tcPr>
            <w:tcW w:w="5476" w:type="dxa"/>
            <w:vAlign w:val="center"/>
          </w:tcPr>
          <w:p w:rsidR="003207A0" w:rsidRPr="00396867" w:rsidRDefault="003207A0" w:rsidP="008B598A">
            <w:pPr>
              <w:spacing w:line="360" w:lineRule="auto"/>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中国废物焚烧汞及其化合物大气排放企业实地调研和监测方案（中英文版）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sidRPr="00396867">
              <w:rPr>
                <w:rFonts w:asciiTheme="minorEastAsia" w:eastAsiaTheme="minorEastAsia" w:hAnsiTheme="minorEastAsia" w:hint="eastAsia"/>
                <w:sz w:val="24"/>
                <w:szCs w:val="24"/>
                <w:lang w:eastAsia="zh-CN"/>
              </w:rPr>
              <w:t>合同签署后两个月内提交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3</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kern w:val="2"/>
                <w:sz w:val="24"/>
                <w:szCs w:val="24"/>
                <w:lang w:val="en-US" w:eastAsia="zh-CN"/>
              </w:rPr>
            </w:pPr>
            <w:r w:rsidRPr="00396867">
              <w:rPr>
                <w:rFonts w:asciiTheme="minorEastAsia" w:eastAsiaTheme="minorEastAsia" w:hAnsiTheme="minorEastAsia" w:hint="eastAsia"/>
                <w:kern w:val="2"/>
                <w:sz w:val="24"/>
                <w:szCs w:val="24"/>
                <w:lang w:val="en-US" w:eastAsia="zh-CN"/>
              </w:rPr>
              <w:t>中国废物焚烧汞及其化合物大气排放相关来源名录和相关来源汞及其化合物大气排放清单初稿（中英文版）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Pr>
                <w:rFonts w:asciiTheme="minorEastAsia" w:eastAsiaTheme="minorEastAsia" w:hAnsiTheme="minorEastAsia"/>
                <w:sz w:val="24"/>
                <w:szCs w:val="24"/>
                <w:lang w:eastAsia="zh-CN"/>
              </w:rPr>
              <w:t>201</w:t>
            </w:r>
            <w:r>
              <w:rPr>
                <w:rFonts w:asciiTheme="minorEastAsia" w:eastAsiaTheme="minorEastAsia" w:hAnsiTheme="minorEastAsia" w:hint="eastAsia"/>
                <w:sz w:val="24"/>
                <w:szCs w:val="24"/>
                <w:lang w:eastAsia="zh-CN"/>
              </w:rPr>
              <w:t>8</w:t>
            </w:r>
            <w:r w:rsidRPr="00396867">
              <w:rPr>
                <w:rFonts w:asciiTheme="minorEastAsia" w:eastAsiaTheme="minorEastAsia" w:hAnsiTheme="minorEastAsia"/>
                <w:sz w:val="24"/>
                <w:szCs w:val="24"/>
                <w:lang w:eastAsia="zh-CN"/>
              </w:rPr>
              <w:t>年</w:t>
            </w:r>
            <w:r>
              <w:rPr>
                <w:rFonts w:asciiTheme="minorEastAsia" w:eastAsiaTheme="minorEastAsia" w:hAnsiTheme="minorEastAsia" w:hint="eastAsia"/>
                <w:sz w:val="24"/>
                <w:szCs w:val="24"/>
                <w:lang w:eastAsia="zh-CN"/>
              </w:rPr>
              <w:t>12</w:t>
            </w:r>
            <w:r w:rsidRPr="00396867">
              <w:rPr>
                <w:rFonts w:asciiTheme="minorEastAsia" w:eastAsiaTheme="minorEastAsia" w:hAnsiTheme="minorEastAsia"/>
                <w:sz w:val="24"/>
                <w:szCs w:val="24"/>
                <w:lang w:eastAsia="zh-CN"/>
              </w:rPr>
              <w:t>月3</w:t>
            </w:r>
            <w:r w:rsidRPr="00396867">
              <w:rPr>
                <w:rFonts w:asciiTheme="minorEastAsia" w:eastAsiaTheme="minorEastAsia" w:hAnsiTheme="minorEastAsia" w:hint="eastAsia"/>
                <w:sz w:val="24"/>
                <w:szCs w:val="24"/>
                <w:lang w:eastAsia="zh-CN"/>
              </w:rPr>
              <w:t>1</w:t>
            </w:r>
            <w:r w:rsidRPr="00396867">
              <w:rPr>
                <w:rFonts w:asciiTheme="minorEastAsia" w:eastAsiaTheme="minorEastAsia" w:hAnsiTheme="minorEastAsia"/>
                <w:sz w:val="24"/>
                <w:szCs w:val="24"/>
                <w:lang w:eastAsia="zh-CN"/>
              </w:rPr>
              <w:t>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4</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sidRPr="00396867">
              <w:rPr>
                <w:rFonts w:asciiTheme="minorEastAsia" w:eastAsiaTheme="minorEastAsia" w:hAnsiTheme="minorEastAsia" w:hint="eastAsia"/>
                <w:kern w:val="2"/>
                <w:sz w:val="24"/>
                <w:szCs w:val="24"/>
                <w:lang w:val="en-US" w:eastAsia="zh-CN"/>
              </w:rPr>
              <w:t>中国废物焚烧汞及其化合物大气排放相关来源名录和相关来源汞及其化合物大气排放清单定稿（中英文版）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Pr>
                <w:rFonts w:asciiTheme="minorEastAsia" w:eastAsiaTheme="minorEastAsia" w:hAnsiTheme="minorEastAsia"/>
                <w:sz w:val="24"/>
                <w:szCs w:val="24"/>
                <w:lang w:eastAsia="zh-CN"/>
              </w:rPr>
              <w:t>201</w:t>
            </w:r>
            <w:r>
              <w:rPr>
                <w:rFonts w:asciiTheme="minorEastAsia" w:eastAsiaTheme="minorEastAsia" w:hAnsiTheme="minorEastAsia" w:hint="eastAsia"/>
                <w:sz w:val="24"/>
                <w:szCs w:val="24"/>
                <w:lang w:eastAsia="zh-CN"/>
              </w:rPr>
              <w:t>9</w:t>
            </w:r>
            <w:r w:rsidRPr="00396867">
              <w:rPr>
                <w:rFonts w:asciiTheme="minorEastAsia" w:eastAsiaTheme="minorEastAsia" w:hAnsiTheme="minorEastAsia"/>
                <w:sz w:val="24"/>
                <w:szCs w:val="24"/>
                <w:lang w:eastAsia="zh-CN"/>
              </w:rPr>
              <w:t>年</w:t>
            </w:r>
            <w:r>
              <w:rPr>
                <w:rFonts w:asciiTheme="minorEastAsia" w:eastAsiaTheme="minorEastAsia" w:hAnsiTheme="minorEastAsia" w:hint="eastAsia"/>
                <w:sz w:val="24"/>
                <w:szCs w:val="24"/>
                <w:lang w:eastAsia="zh-CN"/>
              </w:rPr>
              <w:t>2</w:t>
            </w:r>
            <w:r w:rsidRPr="00396867">
              <w:rPr>
                <w:rFonts w:asciiTheme="minorEastAsia" w:eastAsiaTheme="minorEastAsia" w:hAnsiTheme="minorEastAsia"/>
                <w:sz w:val="24"/>
                <w:szCs w:val="24"/>
                <w:lang w:eastAsia="zh-CN"/>
              </w:rPr>
              <w:t>月</w:t>
            </w:r>
            <w:r>
              <w:rPr>
                <w:rFonts w:asciiTheme="minorEastAsia" w:eastAsiaTheme="minorEastAsia" w:hAnsiTheme="minorEastAsia" w:hint="eastAsia"/>
                <w:sz w:val="24"/>
                <w:szCs w:val="24"/>
                <w:lang w:eastAsia="zh-CN"/>
              </w:rPr>
              <w:t>29</w:t>
            </w:r>
            <w:r w:rsidRPr="00396867">
              <w:rPr>
                <w:rFonts w:asciiTheme="minorEastAsia" w:eastAsiaTheme="minorEastAsia" w:hAnsiTheme="minorEastAsia"/>
                <w:sz w:val="24"/>
                <w:szCs w:val="24"/>
                <w:lang w:eastAsia="zh-CN"/>
              </w:rPr>
              <w:t>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5</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sidRPr="00396867">
              <w:rPr>
                <w:rFonts w:asciiTheme="minorEastAsia" w:eastAsiaTheme="minorEastAsia" w:hAnsiTheme="minorEastAsia" w:hint="eastAsia"/>
                <w:kern w:val="2"/>
                <w:sz w:val="24"/>
                <w:szCs w:val="24"/>
                <w:lang w:val="en-US" w:eastAsia="zh-CN"/>
              </w:rPr>
              <w:t>中国废物焚烧汞及其化合物大气排放削减战略和行动计划初稿（中英文版）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sidRPr="00396867">
              <w:rPr>
                <w:rFonts w:asciiTheme="minorEastAsia" w:eastAsiaTheme="minorEastAsia" w:hAnsiTheme="minorEastAsia"/>
                <w:sz w:val="24"/>
                <w:szCs w:val="24"/>
                <w:lang w:eastAsia="zh-CN"/>
              </w:rPr>
              <w:t>2019年</w:t>
            </w:r>
            <w:r>
              <w:rPr>
                <w:rFonts w:asciiTheme="minorEastAsia" w:eastAsiaTheme="minorEastAsia" w:hAnsiTheme="minorEastAsia" w:hint="eastAsia"/>
                <w:sz w:val="24"/>
                <w:szCs w:val="24"/>
                <w:lang w:eastAsia="zh-CN"/>
              </w:rPr>
              <w:t>3</w:t>
            </w:r>
            <w:r w:rsidRPr="00396867">
              <w:rPr>
                <w:rFonts w:asciiTheme="minorEastAsia" w:eastAsiaTheme="minorEastAsia" w:hAnsiTheme="minorEastAsia"/>
                <w:sz w:val="24"/>
                <w:szCs w:val="24"/>
                <w:lang w:eastAsia="zh-CN"/>
              </w:rPr>
              <w:t>月</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1</w:t>
            </w:r>
            <w:r w:rsidRPr="00396867">
              <w:rPr>
                <w:rFonts w:asciiTheme="minorEastAsia" w:eastAsiaTheme="minorEastAsia" w:hAnsiTheme="minorEastAsia"/>
                <w:sz w:val="24"/>
                <w:szCs w:val="24"/>
                <w:lang w:eastAsia="zh-CN"/>
              </w:rPr>
              <w:t>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6</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8"/>
                <w:szCs w:val="28"/>
                <w:lang w:eastAsia="zh-CN"/>
              </w:rPr>
            </w:pPr>
            <w:r w:rsidRPr="00396867">
              <w:rPr>
                <w:rFonts w:asciiTheme="minorEastAsia" w:eastAsiaTheme="minorEastAsia" w:hAnsiTheme="minorEastAsia" w:hint="eastAsia"/>
                <w:kern w:val="2"/>
                <w:sz w:val="24"/>
                <w:szCs w:val="24"/>
                <w:lang w:val="en-US" w:eastAsia="zh-CN"/>
              </w:rPr>
              <w:t>中国废物焚烧汞及其化合物大气排放削减战略和行动计划修改稿（中英文版）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sidRPr="00396867">
              <w:rPr>
                <w:rFonts w:asciiTheme="minorEastAsia" w:eastAsiaTheme="minorEastAsia" w:hAnsiTheme="minorEastAsia"/>
                <w:sz w:val="24"/>
                <w:szCs w:val="24"/>
                <w:lang w:eastAsia="zh-CN"/>
              </w:rPr>
              <w:t>2019年</w:t>
            </w:r>
            <w:r>
              <w:rPr>
                <w:rFonts w:asciiTheme="minorEastAsia" w:eastAsiaTheme="minorEastAsia" w:hAnsiTheme="minorEastAsia" w:hint="eastAsia"/>
                <w:sz w:val="24"/>
                <w:szCs w:val="24"/>
                <w:lang w:eastAsia="zh-CN"/>
              </w:rPr>
              <w:t>5</w:t>
            </w:r>
            <w:r w:rsidRPr="00396867">
              <w:rPr>
                <w:rFonts w:asciiTheme="minorEastAsia" w:eastAsiaTheme="minorEastAsia" w:hAnsiTheme="minorEastAsia"/>
                <w:sz w:val="24"/>
                <w:szCs w:val="24"/>
                <w:lang w:eastAsia="zh-CN"/>
              </w:rPr>
              <w:t>月</w:t>
            </w:r>
            <w:r>
              <w:rPr>
                <w:rFonts w:asciiTheme="minorEastAsia" w:eastAsiaTheme="minorEastAsia" w:hAnsiTheme="minorEastAsia" w:hint="eastAsia"/>
                <w:sz w:val="24"/>
                <w:szCs w:val="24"/>
                <w:lang w:eastAsia="zh-CN"/>
              </w:rPr>
              <w:t>31</w:t>
            </w:r>
            <w:r w:rsidRPr="00396867">
              <w:rPr>
                <w:rFonts w:asciiTheme="minorEastAsia" w:eastAsiaTheme="minorEastAsia" w:hAnsiTheme="minorEastAsia"/>
                <w:sz w:val="24"/>
                <w:szCs w:val="24"/>
                <w:lang w:eastAsia="zh-CN"/>
              </w:rPr>
              <w:t>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7</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kern w:val="2"/>
                <w:sz w:val="24"/>
                <w:szCs w:val="24"/>
                <w:lang w:val="en-US" w:eastAsia="zh-CN"/>
              </w:rPr>
            </w:pPr>
            <w:r w:rsidRPr="00396867">
              <w:rPr>
                <w:rFonts w:asciiTheme="minorEastAsia" w:eastAsiaTheme="minorEastAsia" w:hAnsiTheme="minorEastAsia" w:hint="eastAsia"/>
                <w:kern w:val="2"/>
                <w:sz w:val="24"/>
                <w:szCs w:val="24"/>
                <w:lang w:val="en-US" w:eastAsia="zh-CN"/>
              </w:rPr>
              <w:t>中国废物焚烧汞及其化合物大气排放削减战略和行动计划定稿（中英文版）</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19</w:t>
            </w:r>
            <w:r w:rsidRPr="00396867">
              <w:rPr>
                <w:rFonts w:asciiTheme="minorEastAsia" w:eastAsiaTheme="minorEastAsia" w:hAnsiTheme="minorEastAsia"/>
                <w:sz w:val="24"/>
                <w:szCs w:val="24"/>
                <w:lang w:eastAsia="zh-CN"/>
              </w:rPr>
              <w:t>年</w:t>
            </w:r>
            <w:r>
              <w:rPr>
                <w:rFonts w:asciiTheme="minorEastAsia" w:eastAsiaTheme="minorEastAsia" w:hAnsiTheme="minorEastAsia" w:hint="eastAsia"/>
                <w:sz w:val="24"/>
                <w:szCs w:val="24"/>
                <w:lang w:eastAsia="zh-CN"/>
              </w:rPr>
              <w:t>7</w:t>
            </w:r>
            <w:r w:rsidRPr="00396867">
              <w:rPr>
                <w:rFonts w:asciiTheme="minorEastAsia" w:eastAsiaTheme="minorEastAsia" w:hAnsiTheme="minorEastAsia"/>
                <w:sz w:val="24"/>
                <w:szCs w:val="24"/>
                <w:lang w:eastAsia="zh-CN"/>
              </w:rPr>
              <w:t>月31日前提交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8</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kern w:val="2"/>
                <w:sz w:val="24"/>
                <w:szCs w:val="24"/>
                <w:lang w:val="en-US" w:eastAsia="zh-CN"/>
              </w:rPr>
            </w:pPr>
            <w:r w:rsidRPr="00396867">
              <w:rPr>
                <w:rFonts w:asciiTheme="minorEastAsia" w:eastAsiaTheme="minorEastAsia" w:hAnsiTheme="minorEastAsia" w:hint="eastAsia"/>
                <w:kern w:val="2"/>
                <w:sz w:val="24"/>
                <w:szCs w:val="24"/>
                <w:lang w:val="en-US" w:eastAsia="zh-CN"/>
              </w:rPr>
              <w:t>中国废物（生活垃圾、危险废物、医疗废物）焚烧汞及其化合物排放削减最佳可行技术与最佳环境实践导则（建议稿）初稿</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sidRPr="00396867">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19</w:t>
            </w:r>
            <w:r w:rsidRPr="00396867">
              <w:rPr>
                <w:rFonts w:asciiTheme="minorEastAsia" w:eastAsiaTheme="minorEastAsia" w:hAnsiTheme="minorEastAsia"/>
                <w:sz w:val="24"/>
                <w:szCs w:val="24"/>
                <w:lang w:eastAsia="zh-CN"/>
              </w:rPr>
              <w:t>年</w:t>
            </w:r>
            <w:r>
              <w:rPr>
                <w:rFonts w:asciiTheme="minorEastAsia" w:eastAsiaTheme="minorEastAsia" w:hAnsiTheme="minorEastAsia" w:hint="eastAsia"/>
                <w:sz w:val="24"/>
                <w:szCs w:val="24"/>
                <w:lang w:eastAsia="zh-CN"/>
              </w:rPr>
              <w:t>10</w:t>
            </w:r>
            <w:r w:rsidRPr="00396867">
              <w:rPr>
                <w:rFonts w:asciiTheme="minorEastAsia" w:eastAsiaTheme="minorEastAsia" w:hAnsiTheme="minorEastAsia"/>
                <w:sz w:val="24"/>
                <w:szCs w:val="24"/>
                <w:lang w:eastAsia="zh-CN"/>
              </w:rPr>
              <w:t>月</w:t>
            </w:r>
            <w:r>
              <w:rPr>
                <w:rFonts w:asciiTheme="minorEastAsia" w:eastAsiaTheme="minorEastAsia" w:hAnsiTheme="minorEastAsia" w:hint="eastAsia"/>
                <w:sz w:val="24"/>
                <w:szCs w:val="24"/>
                <w:lang w:eastAsia="zh-CN"/>
              </w:rPr>
              <w:t>31</w:t>
            </w:r>
            <w:r w:rsidRPr="00396867">
              <w:rPr>
                <w:rFonts w:asciiTheme="minorEastAsia" w:eastAsiaTheme="minorEastAsia" w:hAnsiTheme="minorEastAsia"/>
                <w:sz w:val="24"/>
                <w:szCs w:val="24"/>
                <w:lang w:eastAsia="zh-CN"/>
              </w:rPr>
              <w:t>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sidRPr="00396867">
              <w:rPr>
                <w:rFonts w:asciiTheme="minorEastAsia" w:eastAsiaTheme="minorEastAsia" w:hAnsiTheme="minorEastAsia" w:hint="eastAsia"/>
                <w:sz w:val="24"/>
                <w:szCs w:val="24"/>
                <w:lang w:eastAsia="zh-CN"/>
              </w:rPr>
              <w:t>9</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kern w:val="2"/>
                <w:sz w:val="24"/>
                <w:szCs w:val="24"/>
                <w:lang w:val="en-US" w:eastAsia="zh-CN"/>
              </w:rPr>
            </w:pPr>
            <w:r w:rsidRPr="00396867">
              <w:rPr>
                <w:rFonts w:asciiTheme="minorEastAsia" w:eastAsiaTheme="minorEastAsia" w:hAnsiTheme="minorEastAsia" w:hint="eastAsia"/>
                <w:kern w:val="2"/>
                <w:sz w:val="24"/>
                <w:szCs w:val="24"/>
                <w:lang w:val="en-US" w:eastAsia="zh-CN"/>
              </w:rPr>
              <w:t>中国废物（生活垃圾、危险废物、医疗废物）焚烧汞及其化合物排放削减最佳可行技术与最佳环境实践导则（建议稿）定稿</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sidRPr="00396867">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19</w:t>
            </w:r>
            <w:r w:rsidRPr="00396867">
              <w:rPr>
                <w:rFonts w:asciiTheme="minorEastAsia" w:eastAsiaTheme="minorEastAsia" w:hAnsiTheme="minorEastAsia"/>
                <w:sz w:val="24"/>
                <w:szCs w:val="24"/>
                <w:lang w:eastAsia="zh-CN"/>
              </w:rPr>
              <w:t>年</w:t>
            </w:r>
            <w:r>
              <w:rPr>
                <w:rFonts w:asciiTheme="minorEastAsia" w:eastAsiaTheme="minorEastAsia" w:hAnsiTheme="minorEastAsia" w:hint="eastAsia"/>
                <w:sz w:val="24"/>
                <w:szCs w:val="24"/>
                <w:lang w:eastAsia="zh-CN"/>
              </w:rPr>
              <w:t>12</w:t>
            </w:r>
            <w:r w:rsidRPr="00396867">
              <w:rPr>
                <w:rFonts w:asciiTheme="minorEastAsia" w:eastAsiaTheme="minorEastAsia" w:hAnsiTheme="minorEastAsia"/>
                <w:sz w:val="24"/>
                <w:szCs w:val="24"/>
                <w:lang w:eastAsia="zh-CN"/>
              </w:rPr>
              <w:t>月31日前提交</w:t>
            </w:r>
          </w:p>
        </w:tc>
      </w:tr>
      <w:tr w:rsidR="003207A0" w:rsidRPr="00396867" w:rsidTr="008B598A">
        <w:tc>
          <w:tcPr>
            <w:tcW w:w="851" w:type="dxa"/>
            <w:vAlign w:val="center"/>
          </w:tcPr>
          <w:p w:rsidR="003207A0" w:rsidRPr="00396867" w:rsidRDefault="003207A0" w:rsidP="008B598A">
            <w:pPr>
              <w:pStyle w:val="a4"/>
              <w:spacing w:line="360" w:lineRule="auto"/>
              <w:ind w:firstLineChars="0" w:firstLine="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w:t>
            </w:r>
          </w:p>
        </w:tc>
        <w:tc>
          <w:tcPr>
            <w:tcW w:w="5476"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kern w:val="2"/>
                <w:sz w:val="24"/>
                <w:szCs w:val="24"/>
                <w:lang w:val="en-US" w:eastAsia="zh-CN"/>
              </w:rPr>
            </w:pPr>
            <w:r w:rsidRPr="00624E5A">
              <w:rPr>
                <w:rFonts w:asciiTheme="minorEastAsia" w:eastAsiaTheme="minorEastAsia" w:hAnsiTheme="minorEastAsia" w:hint="eastAsia"/>
                <w:kern w:val="2"/>
                <w:sz w:val="24"/>
                <w:szCs w:val="24"/>
                <w:lang w:val="en-US" w:eastAsia="zh-CN"/>
              </w:rPr>
              <w:t>参与中国履行《关于汞的水俣公约》国家战略与行动计划编写及项目宣传等会议工作总结报告</w:t>
            </w:r>
          </w:p>
        </w:tc>
        <w:tc>
          <w:tcPr>
            <w:tcW w:w="3171" w:type="dxa"/>
            <w:vAlign w:val="center"/>
          </w:tcPr>
          <w:p w:rsidR="003207A0" w:rsidRPr="00396867" w:rsidRDefault="003207A0" w:rsidP="008B598A">
            <w:pPr>
              <w:pStyle w:val="a4"/>
              <w:spacing w:line="36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val="en-US" w:eastAsia="zh-CN"/>
              </w:rPr>
              <w:t>项目活动结束后两周内提交</w:t>
            </w:r>
          </w:p>
        </w:tc>
      </w:tr>
    </w:tbl>
    <w:p w:rsidR="008724E8" w:rsidRPr="00396867" w:rsidRDefault="008724E8" w:rsidP="008724E8">
      <w:pPr>
        <w:pStyle w:val="a4"/>
        <w:numPr>
          <w:ilvl w:val="0"/>
          <w:numId w:val="1"/>
        </w:numPr>
        <w:spacing w:line="360" w:lineRule="auto"/>
        <w:ind w:firstLineChars="0"/>
        <w:rPr>
          <w:rFonts w:asciiTheme="minorEastAsia" w:eastAsiaTheme="minorEastAsia" w:hAnsiTheme="minorEastAsia"/>
          <w:b/>
          <w:sz w:val="28"/>
          <w:szCs w:val="28"/>
        </w:rPr>
      </w:pPr>
      <w:proofErr w:type="spellStart"/>
      <w:r w:rsidRPr="00396867">
        <w:rPr>
          <w:rFonts w:asciiTheme="minorEastAsia" w:eastAsiaTheme="minorEastAsia" w:hAnsiTheme="minorEastAsia" w:hint="eastAsia"/>
          <w:b/>
          <w:sz w:val="28"/>
          <w:szCs w:val="28"/>
        </w:rPr>
        <w:t>支付进度</w:t>
      </w:r>
      <w:proofErr w:type="spellEnd"/>
    </w:p>
    <w:p w:rsidR="008724E8" w:rsidRPr="00396867" w:rsidRDefault="008724E8" w:rsidP="008724E8">
      <w:pPr>
        <w:widowControl/>
        <w:jc w:val="left"/>
        <w:rPr>
          <w:rFonts w:asciiTheme="minorEastAsia" w:eastAsiaTheme="minorEastAsia" w:hAnsiTheme="minorEastAsia"/>
          <w:sz w:val="28"/>
          <w:szCs w:val="28"/>
        </w:rPr>
      </w:pPr>
      <w:r w:rsidRPr="00396867">
        <w:rPr>
          <w:rFonts w:asciiTheme="minorEastAsia" w:eastAsiaTheme="minorEastAsia" w:hAnsiTheme="minorEastAsia"/>
          <w:sz w:val="28"/>
          <w:szCs w:val="28"/>
        </w:rPr>
        <w:br w:type="page"/>
      </w:r>
    </w:p>
    <w:p w:rsidR="008724E8" w:rsidRPr="00396867" w:rsidRDefault="008724E8" w:rsidP="008724E8">
      <w:pPr>
        <w:spacing w:line="360" w:lineRule="auto"/>
        <w:ind w:left="720"/>
        <w:jc w:val="center"/>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lastRenderedPageBreak/>
        <w:t>表2 支付进度产出表</w:t>
      </w:r>
    </w:p>
    <w:tbl>
      <w:tblPr>
        <w:tblStyle w:val="a5"/>
        <w:tblW w:w="0" w:type="auto"/>
        <w:tblInd w:w="108" w:type="dxa"/>
        <w:tblLook w:val="04A0" w:firstRow="1" w:lastRow="0" w:firstColumn="1" w:lastColumn="0" w:noHBand="0" w:noVBand="1"/>
      </w:tblPr>
      <w:tblGrid>
        <w:gridCol w:w="709"/>
        <w:gridCol w:w="4394"/>
        <w:gridCol w:w="2127"/>
        <w:gridCol w:w="1184"/>
      </w:tblGrid>
      <w:tr w:rsidR="003207A0" w:rsidRPr="00E746B3" w:rsidTr="008B598A">
        <w:tc>
          <w:tcPr>
            <w:tcW w:w="709"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序号</w:t>
            </w:r>
          </w:p>
        </w:tc>
        <w:tc>
          <w:tcPr>
            <w:tcW w:w="4394"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产出</w:t>
            </w:r>
          </w:p>
        </w:tc>
        <w:tc>
          <w:tcPr>
            <w:tcW w:w="2127"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支付时间</w:t>
            </w:r>
          </w:p>
        </w:tc>
        <w:tc>
          <w:tcPr>
            <w:tcW w:w="1184"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支付比例</w:t>
            </w:r>
          </w:p>
        </w:tc>
      </w:tr>
      <w:tr w:rsidR="003207A0" w:rsidRPr="00E746B3" w:rsidTr="008B598A">
        <w:tc>
          <w:tcPr>
            <w:tcW w:w="709"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1</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合同签署后预付款</w:t>
            </w:r>
          </w:p>
        </w:tc>
        <w:tc>
          <w:tcPr>
            <w:tcW w:w="2127"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合同签署后30天内</w:t>
            </w:r>
          </w:p>
        </w:tc>
        <w:tc>
          <w:tcPr>
            <w:tcW w:w="1184" w:type="dxa"/>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10%</w:t>
            </w:r>
          </w:p>
        </w:tc>
      </w:tr>
      <w:tr w:rsidR="003207A0" w:rsidRPr="00E746B3" w:rsidTr="008B598A">
        <w:tc>
          <w:tcPr>
            <w:tcW w:w="709"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2</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开题报告（合同签署后三周内）</w:t>
            </w:r>
          </w:p>
        </w:tc>
        <w:tc>
          <w:tcPr>
            <w:tcW w:w="2127"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收齐所有报告后30天内</w:t>
            </w:r>
          </w:p>
        </w:tc>
        <w:tc>
          <w:tcPr>
            <w:tcW w:w="1184"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szCs w:val="28"/>
              </w:rPr>
              <w:t>2</w:t>
            </w:r>
            <w:r w:rsidRPr="00E746B3">
              <w:rPr>
                <w:rFonts w:asciiTheme="minorEastAsia" w:eastAsiaTheme="minorEastAsia" w:hAnsiTheme="minorEastAsia" w:hint="eastAsia"/>
                <w:szCs w:val="28"/>
              </w:rPr>
              <w:t>0%</w:t>
            </w:r>
          </w:p>
        </w:tc>
      </w:tr>
      <w:tr w:rsidR="003207A0" w:rsidRPr="00E746B3" w:rsidTr="008B598A">
        <w:tc>
          <w:tcPr>
            <w:tcW w:w="709"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中国废物焚烧汞及其化合物大气排放企业实地调研和监测方案（中英文版）</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（合同签署后两个月内提交）</w:t>
            </w:r>
          </w:p>
        </w:tc>
        <w:tc>
          <w:tcPr>
            <w:tcW w:w="2127"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1184"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r>
      <w:tr w:rsidR="003207A0" w:rsidRPr="00E746B3" w:rsidTr="008B598A">
        <w:trPr>
          <w:trHeight w:val="1723"/>
        </w:trPr>
        <w:tc>
          <w:tcPr>
            <w:tcW w:w="709"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3</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中国废物焚烧汞及其化合物大气排放相关来源名录和相关来源汞及其化合物大气排放清单初稿（中英文版）</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w:t>
            </w:r>
            <w:r>
              <w:rPr>
                <w:rFonts w:asciiTheme="minorEastAsia" w:eastAsiaTheme="minorEastAsia" w:hAnsiTheme="minorEastAsia" w:hint="eastAsia"/>
                <w:szCs w:val="28"/>
              </w:rPr>
              <w:t>2018</w:t>
            </w:r>
            <w:r w:rsidRPr="00E746B3">
              <w:rPr>
                <w:rFonts w:asciiTheme="minorEastAsia" w:eastAsiaTheme="minorEastAsia" w:hAnsiTheme="minorEastAsia" w:hint="eastAsia"/>
                <w:szCs w:val="28"/>
              </w:rPr>
              <w:t>年1</w:t>
            </w:r>
            <w:r>
              <w:rPr>
                <w:rFonts w:asciiTheme="minorEastAsia" w:eastAsiaTheme="minorEastAsia" w:hAnsiTheme="minorEastAsia" w:hint="eastAsia"/>
                <w:szCs w:val="28"/>
              </w:rPr>
              <w:t>2</w:t>
            </w:r>
            <w:r w:rsidRPr="00E746B3">
              <w:rPr>
                <w:rFonts w:asciiTheme="minorEastAsia" w:eastAsiaTheme="minorEastAsia" w:hAnsiTheme="minorEastAsia" w:hint="eastAsia"/>
                <w:szCs w:val="28"/>
              </w:rPr>
              <w:t>月31日前提交）</w:t>
            </w:r>
          </w:p>
        </w:tc>
        <w:tc>
          <w:tcPr>
            <w:tcW w:w="2127"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收齐报告后30天内</w:t>
            </w:r>
          </w:p>
        </w:tc>
        <w:tc>
          <w:tcPr>
            <w:tcW w:w="1184"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20%</w:t>
            </w:r>
          </w:p>
        </w:tc>
      </w:tr>
      <w:tr w:rsidR="003207A0" w:rsidRPr="00E746B3" w:rsidTr="008B598A">
        <w:tc>
          <w:tcPr>
            <w:tcW w:w="709"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中国废物焚烧汞及其化合物大气排放相关来源名录和相关来源汞及其化合物大气排放清单定稿（中英文版）</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w:t>
            </w:r>
            <w:r>
              <w:rPr>
                <w:rFonts w:asciiTheme="minorEastAsia" w:eastAsiaTheme="minorEastAsia" w:hAnsiTheme="minorEastAsia" w:hint="eastAsia"/>
                <w:szCs w:val="28"/>
              </w:rPr>
              <w:t>2019</w:t>
            </w:r>
            <w:r w:rsidRPr="00E746B3">
              <w:rPr>
                <w:rFonts w:asciiTheme="minorEastAsia" w:eastAsiaTheme="minorEastAsia" w:hAnsiTheme="minorEastAsia" w:hint="eastAsia"/>
                <w:szCs w:val="28"/>
              </w:rPr>
              <w:t>年</w:t>
            </w:r>
            <w:r>
              <w:rPr>
                <w:rFonts w:asciiTheme="minorEastAsia" w:eastAsiaTheme="minorEastAsia" w:hAnsiTheme="minorEastAsia" w:hint="eastAsia"/>
                <w:szCs w:val="28"/>
              </w:rPr>
              <w:t>2</w:t>
            </w:r>
            <w:r w:rsidRPr="00E746B3">
              <w:rPr>
                <w:rFonts w:asciiTheme="minorEastAsia" w:eastAsiaTheme="minorEastAsia" w:hAnsiTheme="minorEastAsia" w:hint="eastAsia"/>
                <w:szCs w:val="28"/>
              </w:rPr>
              <w:t>月</w:t>
            </w:r>
            <w:r>
              <w:rPr>
                <w:rFonts w:asciiTheme="minorEastAsia" w:eastAsiaTheme="minorEastAsia" w:hAnsiTheme="minorEastAsia" w:hint="eastAsia"/>
                <w:szCs w:val="28"/>
              </w:rPr>
              <w:t>29</w:t>
            </w:r>
            <w:r w:rsidRPr="00E746B3">
              <w:rPr>
                <w:rFonts w:asciiTheme="minorEastAsia" w:eastAsiaTheme="minorEastAsia" w:hAnsiTheme="minorEastAsia" w:hint="eastAsia"/>
                <w:szCs w:val="28"/>
              </w:rPr>
              <w:t>日前提交）</w:t>
            </w:r>
          </w:p>
        </w:tc>
        <w:tc>
          <w:tcPr>
            <w:tcW w:w="2127"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1184"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r>
      <w:tr w:rsidR="003207A0" w:rsidRPr="00E746B3" w:rsidTr="008B598A">
        <w:tc>
          <w:tcPr>
            <w:tcW w:w="709"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t>4</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中国废物焚烧汞及其化合物大气排放削减战略和行动计划初稿（中英文版）</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w:t>
            </w:r>
            <w:r w:rsidRPr="00E746B3">
              <w:rPr>
                <w:rFonts w:asciiTheme="minorEastAsia" w:eastAsiaTheme="minorEastAsia" w:hAnsiTheme="minorEastAsia"/>
                <w:szCs w:val="28"/>
              </w:rPr>
              <w:t>2019年</w:t>
            </w:r>
            <w:r>
              <w:rPr>
                <w:rFonts w:asciiTheme="minorEastAsia" w:eastAsiaTheme="minorEastAsia" w:hAnsiTheme="minorEastAsia" w:hint="eastAsia"/>
                <w:szCs w:val="28"/>
              </w:rPr>
              <w:t>3</w:t>
            </w:r>
            <w:r w:rsidRPr="00E746B3">
              <w:rPr>
                <w:rFonts w:asciiTheme="minorEastAsia" w:eastAsiaTheme="minorEastAsia" w:hAnsiTheme="minorEastAsia"/>
                <w:szCs w:val="28"/>
              </w:rPr>
              <w:t>月</w:t>
            </w:r>
            <w:r>
              <w:rPr>
                <w:rFonts w:asciiTheme="minorEastAsia" w:eastAsiaTheme="minorEastAsia" w:hAnsiTheme="minorEastAsia"/>
                <w:szCs w:val="28"/>
              </w:rPr>
              <w:t>3</w:t>
            </w:r>
            <w:r>
              <w:rPr>
                <w:rFonts w:asciiTheme="minorEastAsia" w:eastAsiaTheme="minorEastAsia" w:hAnsiTheme="minorEastAsia" w:hint="eastAsia"/>
                <w:szCs w:val="28"/>
              </w:rPr>
              <w:t>1</w:t>
            </w:r>
            <w:r w:rsidRPr="00E746B3">
              <w:rPr>
                <w:rFonts w:asciiTheme="minorEastAsia" w:eastAsiaTheme="minorEastAsia" w:hAnsiTheme="minorEastAsia"/>
                <w:szCs w:val="28"/>
              </w:rPr>
              <w:t>日前提交</w:t>
            </w:r>
            <w:r w:rsidRPr="00E746B3">
              <w:rPr>
                <w:rFonts w:asciiTheme="minorEastAsia" w:eastAsiaTheme="minorEastAsia" w:hAnsiTheme="minorEastAsia" w:hint="eastAsia"/>
                <w:szCs w:val="28"/>
              </w:rPr>
              <w:t>)</w:t>
            </w:r>
          </w:p>
        </w:tc>
        <w:tc>
          <w:tcPr>
            <w:tcW w:w="2127"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收齐所有报告后30天内</w:t>
            </w:r>
          </w:p>
        </w:tc>
        <w:tc>
          <w:tcPr>
            <w:tcW w:w="1184"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t>1</w:t>
            </w:r>
            <w:r w:rsidRPr="00E746B3">
              <w:rPr>
                <w:rFonts w:asciiTheme="minorEastAsia" w:eastAsiaTheme="minorEastAsia" w:hAnsiTheme="minorEastAsia" w:hint="eastAsia"/>
                <w:szCs w:val="28"/>
              </w:rPr>
              <w:t>0%</w:t>
            </w:r>
          </w:p>
        </w:tc>
      </w:tr>
      <w:tr w:rsidR="003207A0" w:rsidRPr="00E746B3" w:rsidTr="008B598A">
        <w:tc>
          <w:tcPr>
            <w:tcW w:w="709"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中国废物焚烧汞及其化合物大气排放削减战略和行动计划修改稿（中英文版）</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4"/>
              </w:rPr>
              <w:t>（</w:t>
            </w:r>
            <w:r w:rsidRPr="00E746B3">
              <w:rPr>
                <w:rFonts w:asciiTheme="minorEastAsia" w:eastAsiaTheme="minorEastAsia" w:hAnsiTheme="minorEastAsia"/>
                <w:szCs w:val="24"/>
              </w:rPr>
              <w:t>2019年</w:t>
            </w:r>
            <w:r>
              <w:rPr>
                <w:rFonts w:asciiTheme="minorEastAsia" w:eastAsiaTheme="minorEastAsia" w:hAnsiTheme="minorEastAsia" w:hint="eastAsia"/>
                <w:szCs w:val="24"/>
              </w:rPr>
              <w:t>5</w:t>
            </w:r>
            <w:r w:rsidRPr="00E746B3">
              <w:rPr>
                <w:rFonts w:asciiTheme="minorEastAsia" w:eastAsiaTheme="minorEastAsia" w:hAnsiTheme="minorEastAsia"/>
                <w:szCs w:val="24"/>
              </w:rPr>
              <w:t>月3</w:t>
            </w:r>
            <w:r>
              <w:rPr>
                <w:rFonts w:asciiTheme="minorEastAsia" w:eastAsiaTheme="minorEastAsia" w:hAnsiTheme="minorEastAsia" w:hint="eastAsia"/>
                <w:szCs w:val="24"/>
              </w:rPr>
              <w:t>1</w:t>
            </w:r>
            <w:r w:rsidRPr="00E746B3">
              <w:rPr>
                <w:rFonts w:asciiTheme="minorEastAsia" w:eastAsiaTheme="minorEastAsia" w:hAnsiTheme="minorEastAsia"/>
                <w:szCs w:val="24"/>
              </w:rPr>
              <w:t>日前提交</w:t>
            </w:r>
            <w:r w:rsidRPr="00E746B3">
              <w:rPr>
                <w:rFonts w:asciiTheme="minorEastAsia" w:eastAsiaTheme="minorEastAsia" w:hAnsiTheme="minorEastAsia" w:hint="eastAsia"/>
                <w:szCs w:val="24"/>
              </w:rPr>
              <w:t>）</w:t>
            </w:r>
          </w:p>
        </w:tc>
        <w:tc>
          <w:tcPr>
            <w:tcW w:w="2127"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1184"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r>
      <w:tr w:rsidR="003207A0" w:rsidRPr="00E746B3" w:rsidTr="008B598A">
        <w:tc>
          <w:tcPr>
            <w:tcW w:w="709" w:type="dxa"/>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t>5</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中国废物焚烧汞及其化合物大气排放削减战略和行动计划定稿（中英文版</w:t>
            </w:r>
            <w:r w:rsidRPr="00E746B3">
              <w:rPr>
                <w:rFonts w:asciiTheme="minorEastAsia" w:eastAsiaTheme="minorEastAsia" w:hAnsiTheme="minorEastAsia"/>
                <w:szCs w:val="28"/>
              </w:rPr>
              <w:t>）</w:t>
            </w:r>
          </w:p>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w:t>
            </w:r>
            <w:r w:rsidRPr="00E746B3">
              <w:rPr>
                <w:rFonts w:asciiTheme="minorEastAsia" w:eastAsiaTheme="minorEastAsia" w:hAnsiTheme="minorEastAsia"/>
                <w:szCs w:val="28"/>
              </w:rPr>
              <w:t>2019年7月31日前提交</w:t>
            </w:r>
            <w:r w:rsidRPr="00E746B3">
              <w:rPr>
                <w:rFonts w:asciiTheme="minorEastAsia" w:eastAsiaTheme="minorEastAsia" w:hAnsiTheme="minorEastAsia" w:hint="eastAsia"/>
                <w:szCs w:val="28"/>
              </w:rPr>
              <w:t>）</w:t>
            </w:r>
          </w:p>
        </w:tc>
        <w:tc>
          <w:tcPr>
            <w:tcW w:w="2127"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收到报告后30天内</w:t>
            </w:r>
          </w:p>
        </w:tc>
        <w:tc>
          <w:tcPr>
            <w:tcW w:w="1184" w:type="dxa"/>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20%</w:t>
            </w:r>
          </w:p>
        </w:tc>
      </w:tr>
      <w:tr w:rsidR="003207A0" w:rsidRPr="00E746B3" w:rsidTr="008B598A">
        <w:tc>
          <w:tcPr>
            <w:tcW w:w="709"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t>6</w:t>
            </w: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中国废物（生活垃圾、危险废物、医疗废物）焚烧汞及其化合物排放削减最佳可行技术与最佳环境实践导则（建议稿）初稿（中英文版)</w:t>
            </w:r>
          </w:p>
          <w:p w:rsidR="003207A0" w:rsidRPr="00E746B3" w:rsidRDefault="003207A0" w:rsidP="008B598A">
            <w:pPr>
              <w:spacing w:line="360" w:lineRule="auto"/>
              <w:rPr>
                <w:rFonts w:asciiTheme="minorEastAsia" w:eastAsiaTheme="minorEastAsia" w:hAnsiTheme="minorEastAsia"/>
                <w:szCs w:val="24"/>
              </w:rPr>
            </w:pPr>
            <w:r w:rsidRPr="00E746B3">
              <w:rPr>
                <w:rFonts w:asciiTheme="minorEastAsia" w:eastAsiaTheme="minorEastAsia" w:hAnsiTheme="minorEastAsia" w:hint="eastAsia"/>
                <w:szCs w:val="28"/>
              </w:rPr>
              <w:t>（</w:t>
            </w:r>
            <w:r w:rsidRPr="00E746B3">
              <w:rPr>
                <w:rFonts w:asciiTheme="minorEastAsia" w:eastAsiaTheme="minorEastAsia" w:hAnsiTheme="minorEastAsia"/>
                <w:szCs w:val="28"/>
              </w:rPr>
              <w:t>2019年</w:t>
            </w:r>
            <w:r w:rsidRPr="00E746B3">
              <w:rPr>
                <w:rFonts w:asciiTheme="minorEastAsia" w:eastAsiaTheme="minorEastAsia" w:hAnsiTheme="minorEastAsia" w:hint="eastAsia"/>
                <w:szCs w:val="28"/>
              </w:rPr>
              <w:t>10</w:t>
            </w:r>
            <w:r w:rsidRPr="00E746B3">
              <w:rPr>
                <w:rFonts w:asciiTheme="minorEastAsia" w:eastAsiaTheme="minorEastAsia" w:hAnsiTheme="minorEastAsia"/>
                <w:szCs w:val="28"/>
              </w:rPr>
              <w:t>月31日前提交</w:t>
            </w:r>
            <w:r w:rsidRPr="00E746B3">
              <w:rPr>
                <w:rFonts w:asciiTheme="minorEastAsia" w:eastAsiaTheme="minorEastAsia" w:hAnsiTheme="minorEastAsia" w:hint="eastAsia"/>
                <w:szCs w:val="28"/>
              </w:rPr>
              <w:t>）</w:t>
            </w:r>
          </w:p>
        </w:tc>
        <w:tc>
          <w:tcPr>
            <w:tcW w:w="2127" w:type="dxa"/>
            <w:vMerge w:val="restart"/>
            <w:vAlign w:val="center"/>
          </w:tcPr>
          <w:p w:rsidR="003207A0" w:rsidRPr="00E746B3" w:rsidRDefault="003207A0" w:rsidP="008B598A">
            <w:pPr>
              <w:pStyle w:val="a4"/>
              <w:spacing w:line="360" w:lineRule="auto"/>
              <w:ind w:firstLineChars="0" w:firstLine="0"/>
              <w:rPr>
                <w:rFonts w:asciiTheme="minorEastAsia" w:eastAsiaTheme="minorEastAsia" w:hAnsiTheme="minorEastAsia"/>
                <w:sz w:val="21"/>
                <w:szCs w:val="24"/>
                <w:lang w:eastAsia="zh-CN"/>
              </w:rPr>
            </w:pPr>
            <w:proofErr w:type="spellStart"/>
            <w:r w:rsidRPr="00E746B3">
              <w:rPr>
                <w:rFonts w:asciiTheme="minorEastAsia" w:eastAsiaTheme="minorEastAsia" w:hAnsiTheme="minorEastAsia" w:hint="eastAsia"/>
                <w:sz w:val="21"/>
                <w:szCs w:val="28"/>
              </w:rPr>
              <w:t>收齐所有报告后</w:t>
            </w:r>
            <w:proofErr w:type="spellEnd"/>
            <w:r w:rsidRPr="00E746B3">
              <w:rPr>
                <w:rFonts w:asciiTheme="minorEastAsia" w:eastAsiaTheme="minorEastAsia" w:hAnsiTheme="minorEastAsia" w:hint="eastAsia"/>
                <w:sz w:val="21"/>
                <w:szCs w:val="28"/>
              </w:rPr>
              <w:t>30</w:t>
            </w:r>
            <w:proofErr w:type="spellStart"/>
            <w:r w:rsidRPr="00E746B3">
              <w:rPr>
                <w:rFonts w:asciiTheme="minorEastAsia" w:eastAsiaTheme="minorEastAsia" w:hAnsiTheme="minorEastAsia" w:hint="eastAsia"/>
                <w:sz w:val="21"/>
                <w:szCs w:val="28"/>
              </w:rPr>
              <w:t>天内</w:t>
            </w:r>
            <w:proofErr w:type="spellEnd"/>
          </w:p>
        </w:tc>
        <w:tc>
          <w:tcPr>
            <w:tcW w:w="1184" w:type="dxa"/>
            <w:vMerge w:val="restart"/>
            <w:vAlign w:val="center"/>
          </w:tcPr>
          <w:p w:rsidR="003207A0" w:rsidRPr="00E746B3" w:rsidRDefault="003207A0" w:rsidP="008B598A">
            <w:pPr>
              <w:spacing w:line="360" w:lineRule="auto"/>
              <w:jc w:val="center"/>
              <w:rPr>
                <w:rFonts w:asciiTheme="minorEastAsia" w:eastAsiaTheme="minorEastAsia" w:hAnsiTheme="minorEastAsia"/>
                <w:szCs w:val="28"/>
              </w:rPr>
            </w:pPr>
            <w:r w:rsidRPr="00E746B3">
              <w:rPr>
                <w:rFonts w:asciiTheme="minorEastAsia" w:eastAsiaTheme="minorEastAsia" w:hAnsiTheme="minorEastAsia" w:hint="eastAsia"/>
                <w:szCs w:val="28"/>
              </w:rPr>
              <w:t>10%</w:t>
            </w:r>
          </w:p>
        </w:tc>
      </w:tr>
      <w:tr w:rsidR="003207A0" w:rsidRPr="00E746B3" w:rsidTr="008B598A">
        <w:tc>
          <w:tcPr>
            <w:tcW w:w="709"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4394" w:type="dxa"/>
            <w:vAlign w:val="center"/>
          </w:tcPr>
          <w:p w:rsidR="003207A0" w:rsidRPr="00E746B3" w:rsidRDefault="003207A0" w:rsidP="008B598A">
            <w:pPr>
              <w:spacing w:line="360" w:lineRule="auto"/>
              <w:rPr>
                <w:rFonts w:asciiTheme="minorEastAsia" w:eastAsiaTheme="minorEastAsia" w:hAnsiTheme="minorEastAsia"/>
                <w:szCs w:val="28"/>
              </w:rPr>
            </w:pPr>
            <w:r w:rsidRPr="00E746B3">
              <w:rPr>
                <w:rFonts w:asciiTheme="minorEastAsia" w:eastAsiaTheme="minorEastAsia" w:hAnsiTheme="minorEastAsia" w:hint="eastAsia"/>
                <w:szCs w:val="28"/>
              </w:rPr>
              <w:t>中国废物（生活垃圾、危险废物、医疗废物）</w:t>
            </w:r>
            <w:r w:rsidRPr="00E746B3">
              <w:rPr>
                <w:rFonts w:asciiTheme="minorEastAsia" w:eastAsiaTheme="minorEastAsia" w:hAnsiTheme="minorEastAsia" w:hint="eastAsia"/>
                <w:szCs w:val="28"/>
              </w:rPr>
              <w:lastRenderedPageBreak/>
              <w:t>焚烧汞及其化合物排放削减最佳可行技术与最佳环境实践导则（建议稿）定稿（中英文版）</w:t>
            </w:r>
          </w:p>
          <w:p w:rsidR="003207A0" w:rsidRPr="00E746B3" w:rsidRDefault="003207A0" w:rsidP="008B598A">
            <w:pPr>
              <w:spacing w:line="360" w:lineRule="auto"/>
              <w:rPr>
                <w:rFonts w:asciiTheme="minorEastAsia" w:eastAsiaTheme="minorEastAsia" w:hAnsiTheme="minorEastAsia"/>
                <w:szCs w:val="24"/>
              </w:rPr>
            </w:pPr>
            <w:r w:rsidRPr="00E746B3">
              <w:rPr>
                <w:rFonts w:asciiTheme="minorEastAsia" w:eastAsiaTheme="minorEastAsia" w:hAnsiTheme="minorEastAsia" w:hint="eastAsia"/>
                <w:szCs w:val="28"/>
              </w:rPr>
              <w:t>（2019年12月31日前提交）</w:t>
            </w:r>
          </w:p>
        </w:tc>
        <w:tc>
          <w:tcPr>
            <w:tcW w:w="2127"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c>
          <w:tcPr>
            <w:tcW w:w="1184" w:type="dxa"/>
            <w:vMerge/>
            <w:vAlign w:val="center"/>
          </w:tcPr>
          <w:p w:rsidR="003207A0" w:rsidRPr="00E746B3" w:rsidRDefault="003207A0" w:rsidP="008B598A">
            <w:pPr>
              <w:spacing w:line="360" w:lineRule="auto"/>
              <w:jc w:val="center"/>
              <w:rPr>
                <w:rFonts w:asciiTheme="minorEastAsia" w:eastAsiaTheme="minorEastAsia" w:hAnsiTheme="minorEastAsia"/>
                <w:szCs w:val="28"/>
              </w:rPr>
            </w:pPr>
          </w:p>
        </w:tc>
      </w:tr>
      <w:tr w:rsidR="003207A0" w:rsidRPr="00E746B3" w:rsidTr="008B598A">
        <w:tc>
          <w:tcPr>
            <w:tcW w:w="709" w:type="dxa"/>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7</w:t>
            </w:r>
          </w:p>
        </w:tc>
        <w:tc>
          <w:tcPr>
            <w:tcW w:w="4394" w:type="dxa"/>
            <w:vAlign w:val="center"/>
          </w:tcPr>
          <w:p w:rsidR="003207A0" w:rsidRPr="00A638B5" w:rsidRDefault="003207A0" w:rsidP="008B598A">
            <w:pPr>
              <w:spacing w:line="360" w:lineRule="auto"/>
              <w:rPr>
                <w:rFonts w:asciiTheme="minorEastAsia" w:eastAsiaTheme="minorEastAsia" w:hAnsiTheme="minorEastAsia"/>
                <w:szCs w:val="28"/>
              </w:rPr>
            </w:pPr>
            <w:r w:rsidRPr="00A638B5">
              <w:rPr>
                <w:rFonts w:asciiTheme="minorEastAsia" w:eastAsiaTheme="minorEastAsia" w:hAnsiTheme="minorEastAsia" w:hint="eastAsia"/>
                <w:szCs w:val="28"/>
              </w:rPr>
              <w:t>参与中国履行《关于汞的水俣公约》国家战略与行动计划编写及项目宣传等会议工作总结报告</w:t>
            </w:r>
          </w:p>
          <w:p w:rsidR="003207A0" w:rsidRPr="00E746B3" w:rsidRDefault="003207A0" w:rsidP="008B598A">
            <w:pPr>
              <w:spacing w:line="360" w:lineRule="auto"/>
              <w:rPr>
                <w:rFonts w:asciiTheme="minorEastAsia" w:eastAsiaTheme="minorEastAsia" w:hAnsiTheme="minorEastAsia"/>
                <w:szCs w:val="28"/>
              </w:rPr>
            </w:pPr>
            <w:r w:rsidRPr="00A638B5">
              <w:rPr>
                <w:rFonts w:asciiTheme="minorEastAsia" w:eastAsiaTheme="minorEastAsia" w:hAnsiTheme="minorEastAsia" w:hint="eastAsia"/>
                <w:szCs w:val="28"/>
              </w:rPr>
              <w:t>（项目活动结束后两周内提交）</w:t>
            </w:r>
          </w:p>
        </w:tc>
        <w:tc>
          <w:tcPr>
            <w:tcW w:w="2127" w:type="dxa"/>
            <w:vAlign w:val="center"/>
          </w:tcPr>
          <w:p w:rsidR="003207A0" w:rsidRPr="00E746B3" w:rsidRDefault="003207A0" w:rsidP="008B598A">
            <w:pPr>
              <w:spacing w:line="360" w:lineRule="auto"/>
              <w:jc w:val="left"/>
              <w:rPr>
                <w:rFonts w:asciiTheme="minorEastAsia" w:eastAsiaTheme="minorEastAsia" w:hAnsiTheme="minorEastAsia"/>
                <w:szCs w:val="28"/>
              </w:rPr>
            </w:pPr>
            <w:r w:rsidRPr="00A638B5">
              <w:rPr>
                <w:rFonts w:asciiTheme="minorEastAsia" w:eastAsiaTheme="minorEastAsia" w:hAnsiTheme="minorEastAsia" w:hint="eastAsia"/>
                <w:szCs w:val="28"/>
              </w:rPr>
              <w:t>收齐所有报告后</w:t>
            </w:r>
            <w:r>
              <w:rPr>
                <w:rFonts w:asciiTheme="minorEastAsia" w:eastAsiaTheme="minorEastAsia" w:hAnsiTheme="minorEastAsia" w:hint="eastAsia"/>
                <w:szCs w:val="28"/>
              </w:rPr>
              <w:t>30</w:t>
            </w:r>
            <w:r w:rsidRPr="00A638B5">
              <w:rPr>
                <w:rFonts w:asciiTheme="minorEastAsia" w:eastAsiaTheme="minorEastAsia" w:hAnsiTheme="minorEastAsia" w:hint="eastAsia"/>
                <w:szCs w:val="28"/>
              </w:rPr>
              <w:t>天内</w:t>
            </w:r>
          </w:p>
        </w:tc>
        <w:tc>
          <w:tcPr>
            <w:tcW w:w="1184" w:type="dxa"/>
            <w:vAlign w:val="center"/>
          </w:tcPr>
          <w:p w:rsidR="003207A0" w:rsidRPr="00E746B3" w:rsidRDefault="003207A0" w:rsidP="008B598A">
            <w:pPr>
              <w:spacing w:line="360" w:lineRule="auto"/>
              <w:jc w:val="center"/>
              <w:rPr>
                <w:rFonts w:asciiTheme="minorEastAsia" w:eastAsiaTheme="minorEastAsia" w:hAnsiTheme="minorEastAsia"/>
                <w:szCs w:val="28"/>
              </w:rPr>
            </w:pPr>
            <w:r>
              <w:rPr>
                <w:rFonts w:asciiTheme="minorEastAsia" w:eastAsiaTheme="minorEastAsia" w:hAnsiTheme="minorEastAsia" w:hint="eastAsia"/>
                <w:szCs w:val="28"/>
              </w:rPr>
              <w:t>10%</w:t>
            </w:r>
          </w:p>
        </w:tc>
      </w:tr>
    </w:tbl>
    <w:p w:rsidR="008724E8" w:rsidRPr="00396867" w:rsidRDefault="008724E8" w:rsidP="008724E8">
      <w:pPr>
        <w:adjustRightInd w:val="0"/>
        <w:spacing w:line="360" w:lineRule="auto"/>
        <w:rPr>
          <w:rFonts w:asciiTheme="minorEastAsia" w:eastAsiaTheme="minorEastAsia" w:hAnsiTheme="minorEastAsia"/>
          <w:sz w:val="28"/>
          <w:szCs w:val="28"/>
          <w:lang w:val="en-GB"/>
        </w:rPr>
      </w:pPr>
    </w:p>
    <w:p w:rsidR="008724E8" w:rsidRPr="00396867" w:rsidRDefault="008724E8" w:rsidP="008724E8">
      <w:pPr>
        <w:pStyle w:val="a4"/>
        <w:numPr>
          <w:ilvl w:val="0"/>
          <w:numId w:val="1"/>
        </w:numPr>
        <w:spacing w:line="360" w:lineRule="auto"/>
        <w:ind w:firstLineChars="0"/>
        <w:rPr>
          <w:rFonts w:asciiTheme="minorEastAsia" w:eastAsiaTheme="minorEastAsia" w:hAnsiTheme="minorEastAsia"/>
          <w:b/>
          <w:sz w:val="28"/>
          <w:szCs w:val="28"/>
        </w:rPr>
      </w:pPr>
      <w:proofErr w:type="spellStart"/>
      <w:r w:rsidRPr="00396867">
        <w:rPr>
          <w:rFonts w:asciiTheme="minorEastAsia" w:eastAsiaTheme="minorEastAsia" w:hAnsiTheme="minorEastAsia" w:hint="eastAsia"/>
          <w:b/>
          <w:sz w:val="28"/>
          <w:szCs w:val="28"/>
        </w:rPr>
        <w:t>子项目时间安排</w:t>
      </w:r>
      <w:proofErr w:type="spellEnd"/>
    </w:p>
    <w:p w:rsidR="008724E8" w:rsidRPr="00396867" w:rsidRDefault="008724E8" w:rsidP="008724E8">
      <w:pPr>
        <w:spacing w:line="360" w:lineRule="auto"/>
        <w:ind w:firstLineChars="200" w:firstLine="560"/>
        <w:rPr>
          <w:rFonts w:asciiTheme="minorEastAsia" w:eastAsiaTheme="minorEastAsia" w:hAnsiTheme="minorEastAsia"/>
          <w:sz w:val="28"/>
          <w:szCs w:val="28"/>
        </w:rPr>
        <w:sectPr w:rsidR="008724E8" w:rsidRPr="00396867" w:rsidSect="00A21AF3">
          <w:footerReference w:type="default" r:id="rId9"/>
          <w:pgSz w:w="11906" w:h="16838"/>
          <w:pgMar w:top="1440" w:right="1800" w:bottom="1440" w:left="1800" w:header="851" w:footer="992" w:gutter="0"/>
          <w:cols w:space="425"/>
          <w:docGrid w:type="lines" w:linePitch="312"/>
        </w:sectPr>
      </w:pPr>
      <w:r w:rsidRPr="00396867">
        <w:rPr>
          <w:rFonts w:asciiTheme="minorEastAsia" w:eastAsiaTheme="minorEastAsia" w:hAnsiTheme="minorEastAsia" w:hint="eastAsia"/>
          <w:sz w:val="28"/>
          <w:szCs w:val="28"/>
        </w:rPr>
        <w:t>本子项目实施周期共计</w:t>
      </w:r>
      <w:r>
        <w:rPr>
          <w:rFonts w:asciiTheme="minorEastAsia" w:eastAsiaTheme="minorEastAsia" w:hAnsiTheme="minorEastAsia" w:hint="eastAsia"/>
          <w:sz w:val="28"/>
          <w:szCs w:val="28"/>
        </w:rPr>
        <w:t>30</w:t>
      </w:r>
      <w:r w:rsidRPr="00396867">
        <w:rPr>
          <w:rFonts w:asciiTheme="minorEastAsia" w:eastAsiaTheme="minorEastAsia" w:hAnsiTheme="minorEastAsia" w:hint="eastAsia"/>
          <w:sz w:val="28"/>
          <w:szCs w:val="28"/>
        </w:rPr>
        <w:t>个月，具体时间安排如表</w:t>
      </w:r>
      <w:r w:rsidRPr="00396867">
        <w:rPr>
          <w:rFonts w:asciiTheme="minorEastAsia" w:eastAsiaTheme="minorEastAsia" w:hAnsiTheme="minorEastAsia"/>
          <w:sz w:val="28"/>
          <w:szCs w:val="28"/>
        </w:rPr>
        <w:t>3</w:t>
      </w:r>
      <w:r w:rsidRPr="00396867">
        <w:rPr>
          <w:rFonts w:asciiTheme="minorEastAsia" w:eastAsiaTheme="minorEastAsia" w:hAnsiTheme="minorEastAsia" w:hint="eastAsia"/>
          <w:sz w:val="28"/>
          <w:szCs w:val="28"/>
        </w:rPr>
        <w:t>。</w:t>
      </w:r>
    </w:p>
    <w:p w:rsidR="008724E8" w:rsidRPr="00396867" w:rsidRDefault="008724E8" w:rsidP="008724E8">
      <w:pPr>
        <w:spacing w:line="360" w:lineRule="auto"/>
        <w:jc w:val="center"/>
        <w:rPr>
          <w:rFonts w:asciiTheme="minorEastAsia" w:eastAsiaTheme="minorEastAsia" w:hAnsiTheme="minorEastAsia"/>
          <w:sz w:val="28"/>
          <w:szCs w:val="28"/>
        </w:rPr>
      </w:pPr>
      <w:r w:rsidRPr="00396867">
        <w:rPr>
          <w:rFonts w:asciiTheme="minorEastAsia" w:eastAsiaTheme="minorEastAsia" w:hAnsiTheme="minorEastAsia" w:hint="eastAsia"/>
          <w:sz w:val="28"/>
          <w:szCs w:val="28"/>
        </w:rPr>
        <w:lastRenderedPageBreak/>
        <w:t>表</w:t>
      </w:r>
      <w:r w:rsidRPr="00396867">
        <w:rPr>
          <w:rFonts w:asciiTheme="minorEastAsia" w:eastAsiaTheme="minorEastAsia" w:hAnsiTheme="minorEastAsia"/>
          <w:sz w:val="28"/>
          <w:szCs w:val="28"/>
        </w:rPr>
        <w:t>3</w:t>
      </w:r>
      <w:r w:rsidRPr="00396867">
        <w:rPr>
          <w:rFonts w:asciiTheme="minorEastAsia" w:eastAsiaTheme="minorEastAsia" w:hAnsiTheme="minorEastAsia" w:hint="eastAsia"/>
          <w:sz w:val="28"/>
          <w:szCs w:val="28"/>
        </w:rPr>
        <w:t xml:space="preserve">   子项目时间安排表</w:t>
      </w:r>
    </w:p>
    <w:tbl>
      <w:tblPr>
        <w:tblStyle w:val="a5"/>
        <w:tblW w:w="0" w:type="auto"/>
        <w:jc w:val="center"/>
        <w:tblLook w:val="04A0" w:firstRow="1" w:lastRow="0" w:firstColumn="1" w:lastColumn="0" w:noHBand="0" w:noVBand="1"/>
      </w:tblPr>
      <w:tblGrid>
        <w:gridCol w:w="6443"/>
        <w:gridCol w:w="1036"/>
        <w:gridCol w:w="1027"/>
        <w:gridCol w:w="658"/>
        <w:gridCol w:w="631"/>
        <w:gridCol w:w="708"/>
        <w:gridCol w:w="662"/>
        <w:gridCol w:w="567"/>
        <w:gridCol w:w="697"/>
        <w:gridCol w:w="862"/>
        <w:gridCol w:w="883"/>
      </w:tblGrid>
      <w:tr w:rsidR="003207A0" w:rsidRPr="00396867" w:rsidTr="008B598A">
        <w:trPr>
          <w:trHeight w:val="640"/>
          <w:tblHeader/>
          <w:jc w:val="center"/>
        </w:trPr>
        <w:tc>
          <w:tcPr>
            <w:tcW w:w="6443" w:type="dxa"/>
            <w:vMerge w:val="restart"/>
            <w:vAlign w:val="center"/>
          </w:tcPr>
          <w:p w:rsidR="003207A0" w:rsidRPr="00396867" w:rsidRDefault="003207A0" w:rsidP="008B598A">
            <w:pPr>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子项目活动内容</w:t>
            </w:r>
          </w:p>
        </w:tc>
        <w:tc>
          <w:tcPr>
            <w:tcW w:w="1036" w:type="dxa"/>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2018年</w:t>
            </w:r>
          </w:p>
        </w:tc>
        <w:tc>
          <w:tcPr>
            <w:tcW w:w="3024" w:type="dxa"/>
            <w:gridSpan w:val="4"/>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2019年</w:t>
            </w:r>
          </w:p>
        </w:tc>
        <w:tc>
          <w:tcPr>
            <w:tcW w:w="2788" w:type="dxa"/>
            <w:gridSpan w:val="4"/>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2020年</w:t>
            </w: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2021年</w:t>
            </w:r>
          </w:p>
        </w:tc>
      </w:tr>
      <w:tr w:rsidR="003207A0" w:rsidRPr="00396867" w:rsidTr="008B598A">
        <w:trPr>
          <w:trHeight w:val="707"/>
          <w:tblHeader/>
          <w:jc w:val="center"/>
        </w:trPr>
        <w:tc>
          <w:tcPr>
            <w:tcW w:w="6443" w:type="dxa"/>
            <w:vMerge/>
            <w:vAlign w:val="center"/>
          </w:tcPr>
          <w:p w:rsidR="003207A0" w:rsidRPr="00396867" w:rsidRDefault="003207A0" w:rsidP="008B598A">
            <w:pPr>
              <w:jc w:val="center"/>
              <w:rPr>
                <w:rFonts w:asciiTheme="minorEastAsia" w:eastAsiaTheme="minorEastAsia" w:hAnsiTheme="minorEastAsia"/>
                <w:sz w:val="24"/>
                <w:szCs w:val="24"/>
              </w:rPr>
            </w:pP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Q4</w:t>
            </w: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Q1</w:t>
            </w: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Q2</w:t>
            </w: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Q3</w:t>
            </w: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Q4</w:t>
            </w: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Q1</w:t>
            </w: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Q2</w:t>
            </w: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Q3</w:t>
            </w: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Q4</w:t>
            </w: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Q1</w:t>
            </w: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编制开题报告并参加开题会</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制定中国废物焚烧汞及其化合物大气排放企业实地调研和监测方案</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开展废物焚烧汞及其化合物大气排放企业采样及样品分析</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编制并提交中国废物焚烧汞及其化合物大气排放相关来源名录和相关来源汞及其化合物大气排放清单初稿（中英文）</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讨论修改并提交中国废物焚烧汞及其化合物大气排放相关来源名录和相关来源汞及其化合物大气排放清单定稿（中英文）</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672DB1">
              <w:rPr>
                <w:rFonts w:asciiTheme="minorEastAsia" w:eastAsiaTheme="minorEastAsia" w:hAnsiTheme="minorEastAsia" w:hint="eastAsia"/>
                <w:sz w:val="24"/>
                <w:szCs w:val="24"/>
              </w:rPr>
              <w:t>√</w:t>
            </w: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研究分析确定履约目标，提出具体控制措施和行动计划，编制并提交中国废物焚烧汞及其化合物大气排放削减战略和行动计划初稿（中英文）</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讨论修改并提交中国废物焚烧汞及其化合物大气排放削减战略和行动计划修改稿（中英文），供中国履行《关于汞的水俣公约》国家战略与行动计划汇总</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参与中国履行《关于汞的水俣公约》国家战略与行动计划的汇总和编写</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lastRenderedPageBreak/>
              <w:t>讨论修改并提交中国废物焚烧汞及其化合物大气排放削减战略和行动计划定稿（中英文）</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Pr>
                <w:rFonts w:asciiTheme="minorEastAsia" w:eastAsiaTheme="minorEastAsia" w:hAnsiTheme="minorEastAsia" w:hint="eastAsia"/>
                <w:sz w:val="24"/>
                <w:szCs w:val="24"/>
              </w:rPr>
              <w:t>制定并提交</w:t>
            </w:r>
            <w:r w:rsidRPr="00396867">
              <w:rPr>
                <w:rFonts w:asciiTheme="minorEastAsia" w:eastAsiaTheme="minorEastAsia" w:hAnsiTheme="minorEastAsia" w:hint="eastAsia"/>
                <w:sz w:val="24"/>
                <w:szCs w:val="24"/>
              </w:rPr>
              <w:t>中国废物（生活垃圾、危险废物、医疗废物）焚烧汞及其化合物排放削减最佳可行技术与最佳环境实践导则（建议稿）初稿</w:t>
            </w:r>
          </w:p>
        </w:tc>
        <w:tc>
          <w:tcPr>
            <w:tcW w:w="1036"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102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5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31"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708"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56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697"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62" w:type="dxa"/>
            <w:vAlign w:val="center"/>
          </w:tcPr>
          <w:p w:rsidR="003207A0" w:rsidRPr="00396867" w:rsidRDefault="003207A0" w:rsidP="008B598A">
            <w:pPr>
              <w:spacing w:line="360" w:lineRule="auto"/>
              <w:jc w:val="center"/>
              <w:rPr>
                <w:rFonts w:asciiTheme="minorEastAsia" w:eastAsiaTheme="minorEastAsia" w:hAnsiTheme="minorEastAsia"/>
                <w:sz w:val="24"/>
                <w:szCs w:val="24"/>
              </w:rPr>
            </w:pP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Pr>
                <w:rFonts w:asciiTheme="minorEastAsia" w:eastAsiaTheme="minorEastAsia" w:hAnsiTheme="minorEastAsia" w:hint="eastAsia"/>
                <w:sz w:val="24"/>
                <w:szCs w:val="24"/>
              </w:rPr>
              <w:t>制定并提交</w:t>
            </w:r>
            <w:r w:rsidRPr="00396867">
              <w:rPr>
                <w:rFonts w:asciiTheme="minorEastAsia" w:eastAsiaTheme="minorEastAsia" w:hAnsiTheme="minorEastAsia" w:hint="eastAsia"/>
                <w:sz w:val="24"/>
                <w:szCs w:val="24"/>
              </w:rPr>
              <w:t>中国废物（生活垃圾、危险废物、医疗废物）焚烧汞及其化合物排放削减最佳可行技术与最佳环境实践导则（建议稿）定稿</w:t>
            </w:r>
          </w:p>
        </w:tc>
        <w:tc>
          <w:tcPr>
            <w:tcW w:w="1036" w:type="dxa"/>
          </w:tcPr>
          <w:p w:rsidR="003207A0" w:rsidRPr="00396867" w:rsidRDefault="003207A0" w:rsidP="008B598A">
            <w:pPr>
              <w:spacing w:line="360" w:lineRule="auto"/>
              <w:rPr>
                <w:rFonts w:asciiTheme="minorEastAsia" w:eastAsiaTheme="minorEastAsia" w:hAnsiTheme="minorEastAsia"/>
                <w:sz w:val="24"/>
                <w:szCs w:val="24"/>
              </w:rPr>
            </w:pPr>
          </w:p>
        </w:tc>
        <w:tc>
          <w:tcPr>
            <w:tcW w:w="1027" w:type="dxa"/>
          </w:tcPr>
          <w:p w:rsidR="003207A0" w:rsidRPr="00396867" w:rsidRDefault="003207A0" w:rsidP="008B598A">
            <w:pPr>
              <w:spacing w:line="360" w:lineRule="auto"/>
              <w:rPr>
                <w:rFonts w:asciiTheme="minorEastAsia" w:eastAsiaTheme="minorEastAsia" w:hAnsiTheme="minorEastAsia"/>
                <w:sz w:val="24"/>
                <w:szCs w:val="24"/>
              </w:rPr>
            </w:pPr>
          </w:p>
        </w:tc>
        <w:tc>
          <w:tcPr>
            <w:tcW w:w="658" w:type="dxa"/>
          </w:tcPr>
          <w:p w:rsidR="003207A0" w:rsidRPr="00396867" w:rsidRDefault="003207A0" w:rsidP="008B598A">
            <w:pPr>
              <w:spacing w:line="360" w:lineRule="auto"/>
              <w:rPr>
                <w:rFonts w:asciiTheme="minorEastAsia" w:eastAsiaTheme="minorEastAsia" w:hAnsiTheme="minorEastAsia"/>
                <w:sz w:val="24"/>
                <w:szCs w:val="24"/>
              </w:rPr>
            </w:pPr>
          </w:p>
        </w:tc>
        <w:tc>
          <w:tcPr>
            <w:tcW w:w="631" w:type="dxa"/>
          </w:tcPr>
          <w:p w:rsidR="003207A0" w:rsidRPr="00396867" w:rsidRDefault="003207A0" w:rsidP="008B598A">
            <w:pPr>
              <w:spacing w:line="360" w:lineRule="auto"/>
              <w:rPr>
                <w:rFonts w:asciiTheme="minorEastAsia" w:eastAsiaTheme="minorEastAsia" w:hAnsiTheme="minorEastAsia"/>
                <w:sz w:val="24"/>
                <w:szCs w:val="24"/>
              </w:rPr>
            </w:pPr>
          </w:p>
        </w:tc>
        <w:tc>
          <w:tcPr>
            <w:tcW w:w="708" w:type="dxa"/>
          </w:tcPr>
          <w:p w:rsidR="003207A0" w:rsidRPr="00396867" w:rsidRDefault="003207A0" w:rsidP="008B598A">
            <w:pPr>
              <w:spacing w:line="360" w:lineRule="auto"/>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662" w:type="dxa"/>
          </w:tcPr>
          <w:p w:rsidR="003207A0" w:rsidRPr="00396867" w:rsidRDefault="003207A0" w:rsidP="008B598A">
            <w:pPr>
              <w:spacing w:line="360" w:lineRule="auto"/>
              <w:rPr>
                <w:rFonts w:asciiTheme="minorEastAsia" w:eastAsiaTheme="minorEastAsia" w:hAnsiTheme="minorEastAsia"/>
                <w:sz w:val="24"/>
                <w:szCs w:val="24"/>
              </w:rPr>
            </w:pPr>
          </w:p>
        </w:tc>
        <w:tc>
          <w:tcPr>
            <w:tcW w:w="567" w:type="dxa"/>
          </w:tcPr>
          <w:p w:rsidR="003207A0" w:rsidRPr="00396867" w:rsidRDefault="003207A0" w:rsidP="008B598A">
            <w:pPr>
              <w:spacing w:line="360" w:lineRule="auto"/>
              <w:rPr>
                <w:rFonts w:asciiTheme="minorEastAsia" w:eastAsiaTheme="minorEastAsia" w:hAnsiTheme="minorEastAsia"/>
                <w:sz w:val="24"/>
                <w:szCs w:val="24"/>
              </w:rPr>
            </w:pPr>
          </w:p>
        </w:tc>
        <w:tc>
          <w:tcPr>
            <w:tcW w:w="697" w:type="dxa"/>
          </w:tcPr>
          <w:p w:rsidR="003207A0" w:rsidRPr="00396867" w:rsidRDefault="003207A0" w:rsidP="008B598A">
            <w:pPr>
              <w:spacing w:line="360" w:lineRule="auto"/>
              <w:rPr>
                <w:rFonts w:asciiTheme="minorEastAsia" w:eastAsiaTheme="minorEastAsia" w:hAnsiTheme="minorEastAsia"/>
                <w:sz w:val="24"/>
                <w:szCs w:val="24"/>
              </w:rPr>
            </w:pPr>
          </w:p>
        </w:tc>
        <w:tc>
          <w:tcPr>
            <w:tcW w:w="862" w:type="dxa"/>
          </w:tcPr>
          <w:p w:rsidR="003207A0" w:rsidRPr="00396867" w:rsidRDefault="003207A0" w:rsidP="008B598A">
            <w:pPr>
              <w:spacing w:line="360" w:lineRule="auto"/>
              <w:rPr>
                <w:rFonts w:asciiTheme="minorEastAsia" w:eastAsiaTheme="minorEastAsia" w:hAnsiTheme="minorEastAsia"/>
                <w:sz w:val="24"/>
                <w:szCs w:val="24"/>
              </w:rPr>
            </w:pPr>
          </w:p>
        </w:tc>
        <w:tc>
          <w:tcPr>
            <w:tcW w:w="883" w:type="dxa"/>
          </w:tcPr>
          <w:p w:rsidR="003207A0" w:rsidRPr="00396867" w:rsidRDefault="003207A0" w:rsidP="008B598A">
            <w:pPr>
              <w:spacing w:line="360" w:lineRule="auto"/>
              <w:rPr>
                <w:rFonts w:asciiTheme="minorEastAsia" w:eastAsiaTheme="minorEastAsia" w:hAnsiTheme="minorEastAsia"/>
                <w:sz w:val="24"/>
                <w:szCs w:val="24"/>
              </w:rPr>
            </w:pPr>
          </w:p>
        </w:tc>
      </w:tr>
      <w:tr w:rsidR="003207A0" w:rsidRPr="00396867" w:rsidTr="008B598A">
        <w:trPr>
          <w:jc w:val="center"/>
        </w:trPr>
        <w:tc>
          <w:tcPr>
            <w:tcW w:w="6443" w:type="dxa"/>
            <w:vAlign w:val="center"/>
          </w:tcPr>
          <w:p w:rsidR="003207A0" w:rsidRPr="00396867" w:rsidRDefault="003207A0" w:rsidP="008B598A">
            <w:pP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参加项目宣传活动及总结会议</w:t>
            </w:r>
          </w:p>
        </w:tc>
        <w:tc>
          <w:tcPr>
            <w:tcW w:w="1036" w:type="dxa"/>
          </w:tcPr>
          <w:p w:rsidR="003207A0" w:rsidRPr="00396867" w:rsidRDefault="003207A0" w:rsidP="008B598A">
            <w:pPr>
              <w:spacing w:line="360" w:lineRule="auto"/>
              <w:rPr>
                <w:rFonts w:asciiTheme="minorEastAsia" w:eastAsiaTheme="minorEastAsia" w:hAnsiTheme="minorEastAsia"/>
                <w:sz w:val="24"/>
                <w:szCs w:val="24"/>
              </w:rPr>
            </w:pPr>
          </w:p>
        </w:tc>
        <w:tc>
          <w:tcPr>
            <w:tcW w:w="1027" w:type="dxa"/>
          </w:tcPr>
          <w:p w:rsidR="003207A0" w:rsidRPr="00396867" w:rsidRDefault="003207A0" w:rsidP="008B598A">
            <w:pPr>
              <w:spacing w:line="360" w:lineRule="auto"/>
              <w:rPr>
                <w:rFonts w:asciiTheme="minorEastAsia" w:eastAsiaTheme="minorEastAsia" w:hAnsiTheme="minorEastAsia"/>
                <w:sz w:val="24"/>
                <w:szCs w:val="24"/>
              </w:rPr>
            </w:pPr>
          </w:p>
        </w:tc>
        <w:tc>
          <w:tcPr>
            <w:tcW w:w="658" w:type="dxa"/>
          </w:tcPr>
          <w:p w:rsidR="003207A0" w:rsidRPr="00396867" w:rsidRDefault="003207A0" w:rsidP="008B598A">
            <w:pPr>
              <w:spacing w:line="360" w:lineRule="auto"/>
              <w:rPr>
                <w:rFonts w:asciiTheme="minorEastAsia" w:eastAsiaTheme="minorEastAsia" w:hAnsiTheme="minorEastAsia"/>
                <w:sz w:val="24"/>
                <w:szCs w:val="24"/>
              </w:rPr>
            </w:pPr>
          </w:p>
        </w:tc>
        <w:tc>
          <w:tcPr>
            <w:tcW w:w="631" w:type="dxa"/>
          </w:tcPr>
          <w:p w:rsidR="003207A0" w:rsidRPr="00396867" w:rsidRDefault="003207A0" w:rsidP="008B598A">
            <w:pPr>
              <w:spacing w:line="360" w:lineRule="auto"/>
              <w:rPr>
                <w:rFonts w:asciiTheme="minorEastAsia" w:eastAsiaTheme="minorEastAsia" w:hAnsiTheme="minorEastAsia"/>
                <w:sz w:val="24"/>
                <w:szCs w:val="24"/>
              </w:rPr>
            </w:pPr>
          </w:p>
        </w:tc>
        <w:tc>
          <w:tcPr>
            <w:tcW w:w="708" w:type="dxa"/>
          </w:tcPr>
          <w:p w:rsidR="003207A0" w:rsidRPr="00396867" w:rsidRDefault="003207A0" w:rsidP="008B598A">
            <w:pPr>
              <w:spacing w:line="360" w:lineRule="auto"/>
              <w:rPr>
                <w:rFonts w:asciiTheme="minorEastAsia" w:eastAsiaTheme="minorEastAsia" w:hAnsiTheme="minorEastAsia"/>
                <w:sz w:val="24"/>
                <w:szCs w:val="24"/>
              </w:rPr>
            </w:pPr>
          </w:p>
        </w:tc>
        <w:tc>
          <w:tcPr>
            <w:tcW w:w="662" w:type="dxa"/>
          </w:tcPr>
          <w:p w:rsidR="003207A0" w:rsidRPr="00396867" w:rsidRDefault="003207A0" w:rsidP="008B598A">
            <w:pPr>
              <w:spacing w:line="360" w:lineRule="auto"/>
              <w:rPr>
                <w:rFonts w:asciiTheme="minorEastAsia" w:eastAsiaTheme="minorEastAsia" w:hAnsiTheme="minorEastAsia"/>
                <w:sz w:val="24"/>
                <w:szCs w:val="24"/>
              </w:rPr>
            </w:pPr>
          </w:p>
        </w:tc>
        <w:tc>
          <w:tcPr>
            <w:tcW w:w="567" w:type="dxa"/>
          </w:tcPr>
          <w:p w:rsidR="003207A0" w:rsidRPr="00396867" w:rsidRDefault="003207A0" w:rsidP="008B598A">
            <w:pPr>
              <w:spacing w:line="360" w:lineRule="auto"/>
              <w:rPr>
                <w:rFonts w:asciiTheme="minorEastAsia" w:eastAsiaTheme="minorEastAsia" w:hAnsiTheme="minorEastAsia"/>
                <w:sz w:val="24"/>
                <w:szCs w:val="24"/>
              </w:rPr>
            </w:pPr>
          </w:p>
        </w:tc>
        <w:tc>
          <w:tcPr>
            <w:tcW w:w="697" w:type="dxa"/>
          </w:tcPr>
          <w:p w:rsidR="003207A0" w:rsidRPr="00396867" w:rsidRDefault="003207A0" w:rsidP="008B598A">
            <w:pPr>
              <w:spacing w:line="360" w:lineRule="auto"/>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862" w:type="dxa"/>
          </w:tcPr>
          <w:p w:rsidR="003207A0" w:rsidRPr="00396867" w:rsidRDefault="003207A0" w:rsidP="008B598A">
            <w:pPr>
              <w:spacing w:line="360" w:lineRule="auto"/>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c>
          <w:tcPr>
            <w:tcW w:w="883" w:type="dxa"/>
          </w:tcPr>
          <w:p w:rsidR="003207A0" w:rsidRPr="00396867" w:rsidRDefault="003207A0" w:rsidP="008B598A">
            <w:pPr>
              <w:spacing w:line="360"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w:t>
            </w:r>
          </w:p>
        </w:tc>
      </w:tr>
    </w:tbl>
    <w:p w:rsidR="008724E8" w:rsidRPr="00396867" w:rsidRDefault="008724E8" w:rsidP="008724E8">
      <w:pPr>
        <w:spacing w:line="360" w:lineRule="auto"/>
        <w:ind w:firstLineChars="200" w:firstLine="560"/>
        <w:rPr>
          <w:rFonts w:asciiTheme="minorEastAsia" w:eastAsiaTheme="minorEastAsia" w:hAnsiTheme="minorEastAsia"/>
          <w:sz w:val="28"/>
          <w:szCs w:val="28"/>
        </w:rPr>
      </w:pPr>
    </w:p>
    <w:p w:rsidR="008724E8" w:rsidRPr="00396867" w:rsidRDefault="008724E8" w:rsidP="008724E8">
      <w:pPr>
        <w:spacing w:line="360" w:lineRule="auto"/>
        <w:ind w:firstLineChars="200" w:firstLine="560"/>
        <w:rPr>
          <w:rFonts w:asciiTheme="minorEastAsia" w:eastAsiaTheme="minorEastAsia" w:hAnsiTheme="minorEastAsia"/>
          <w:sz w:val="28"/>
          <w:szCs w:val="28"/>
        </w:rPr>
      </w:pPr>
    </w:p>
    <w:p w:rsidR="008724E8" w:rsidRPr="00396867" w:rsidRDefault="008724E8" w:rsidP="008724E8">
      <w:pPr>
        <w:spacing w:line="360" w:lineRule="auto"/>
        <w:ind w:firstLineChars="200" w:firstLine="560"/>
        <w:rPr>
          <w:rFonts w:asciiTheme="minorEastAsia" w:eastAsiaTheme="minorEastAsia" w:hAnsiTheme="minorEastAsia"/>
          <w:sz w:val="28"/>
          <w:szCs w:val="28"/>
        </w:rPr>
        <w:sectPr w:rsidR="008724E8" w:rsidRPr="00396867" w:rsidSect="0091717A">
          <w:pgSz w:w="16838" w:h="11906" w:orient="landscape"/>
          <w:pgMar w:top="1800" w:right="1440" w:bottom="1800" w:left="1440" w:header="851" w:footer="992" w:gutter="0"/>
          <w:cols w:space="425"/>
          <w:docGrid w:type="lines" w:linePitch="312"/>
        </w:sectPr>
      </w:pPr>
    </w:p>
    <w:p w:rsidR="008724E8" w:rsidRPr="00396867" w:rsidRDefault="008724E8" w:rsidP="008724E8">
      <w:pPr>
        <w:numPr>
          <w:ilvl w:val="0"/>
          <w:numId w:val="1"/>
        </w:numPr>
        <w:spacing w:line="360" w:lineRule="auto"/>
        <w:ind w:left="0" w:firstLineChars="200" w:firstLine="562"/>
        <w:rPr>
          <w:rFonts w:ascii="宋体" w:hAnsi="宋体"/>
          <w:b/>
          <w:bCs/>
          <w:sz w:val="28"/>
          <w:szCs w:val="28"/>
        </w:rPr>
      </w:pPr>
      <w:r w:rsidRPr="00396867">
        <w:rPr>
          <w:rFonts w:ascii="宋体" w:hAnsi="宋体" w:hint="eastAsia"/>
          <w:b/>
          <w:bCs/>
          <w:sz w:val="28"/>
          <w:szCs w:val="28"/>
        </w:rPr>
        <w:lastRenderedPageBreak/>
        <w:t>资质要求</w:t>
      </w:r>
    </w:p>
    <w:p w:rsidR="008724E8" w:rsidRPr="00396867" w:rsidRDefault="008724E8" w:rsidP="008724E8">
      <w:pPr>
        <w:widowControl/>
        <w:numPr>
          <w:ilvl w:val="0"/>
          <w:numId w:val="2"/>
        </w:numPr>
        <w:spacing w:beforeLines="50" w:before="156" w:line="360" w:lineRule="auto"/>
        <w:jc w:val="left"/>
        <w:rPr>
          <w:rFonts w:ascii="宋体" w:hAnsi="宋体"/>
          <w:b/>
          <w:kern w:val="0"/>
          <w:sz w:val="28"/>
          <w:szCs w:val="28"/>
          <w:lang w:val="en-GB" w:eastAsia="en-US"/>
        </w:rPr>
      </w:pPr>
      <w:proofErr w:type="spellStart"/>
      <w:r w:rsidRPr="00396867">
        <w:rPr>
          <w:rFonts w:ascii="宋体" w:hAnsi="宋体" w:hint="eastAsia"/>
          <w:b/>
          <w:kern w:val="0"/>
          <w:sz w:val="28"/>
          <w:szCs w:val="28"/>
          <w:lang w:val="en-GB" w:eastAsia="en-US"/>
        </w:rPr>
        <w:t>单位资质要求</w:t>
      </w:r>
      <w:proofErr w:type="spellEnd"/>
    </w:p>
    <w:p w:rsidR="008724E8" w:rsidRPr="00396867" w:rsidRDefault="008724E8" w:rsidP="008724E8">
      <w:pPr>
        <w:widowControl/>
        <w:numPr>
          <w:ilvl w:val="0"/>
          <w:numId w:val="10"/>
        </w:numPr>
        <w:spacing w:line="360" w:lineRule="auto"/>
        <w:jc w:val="left"/>
        <w:rPr>
          <w:rFonts w:ascii="宋体" w:hAnsi="宋体"/>
          <w:kern w:val="0"/>
          <w:sz w:val="28"/>
          <w:szCs w:val="28"/>
          <w:lang w:val="en-GB"/>
        </w:rPr>
      </w:pPr>
      <w:r w:rsidRPr="00396867">
        <w:rPr>
          <w:rFonts w:ascii="宋体" w:hAnsi="宋体" w:hint="eastAsia"/>
          <w:kern w:val="0"/>
          <w:sz w:val="28"/>
          <w:szCs w:val="28"/>
          <w:lang w:val="en-GB"/>
        </w:rPr>
        <w:t>具有5年或以上废物焚烧汞排放控制技术和相关管理政策研究经验；</w:t>
      </w:r>
    </w:p>
    <w:p w:rsidR="008724E8" w:rsidRPr="00396867" w:rsidRDefault="008724E8" w:rsidP="008724E8">
      <w:pPr>
        <w:widowControl/>
        <w:numPr>
          <w:ilvl w:val="0"/>
          <w:numId w:val="10"/>
        </w:numPr>
        <w:spacing w:line="360" w:lineRule="auto"/>
        <w:jc w:val="left"/>
        <w:rPr>
          <w:rFonts w:ascii="宋体" w:hAnsi="宋体"/>
          <w:kern w:val="0"/>
          <w:sz w:val="28"/>
          <w:szCs w:val="28"/>
          <w:lang w:val="en-GB"/>
        </w:rPr>
      </w:pPr>
      <w:r w:rsidRPr="00396867">
        <w:rPr>
          <w:rFonts w:ascii="宋体" w:hAnsi="宋体" w:hint="eastAsia"/>
          <w:kern w:val="0"/>
          <w:sz w:val="28"/>
          <w:szCs w:val="28"/>
          <w:lang w:val="en-GB"/>
        </w:rPr>
        <w:t xml:space="preserve">具有汞及其化合物环境样品采样和分析检测能力； </w:t>
      </w:r>
    </w:p>
    <w:p w:rsidR="008724E8" w:rsidRPr="00396867" w:rsidRDefault="008724E8" w:rsidP="008724E8">
      <w:pPr>
        <w:widowControl/>
        <w:numPr>
          <w:ilvl w:val="0"/>
          <w:numId w:val="10"/>
        </w:numPr>
        <w:spacing w:line="360" w:lineRule="auto"/>
        <w:jc w:val="left"/>
        <w:rPr>
          <w:rFonts w:ascii="宋体" w:hAnsi="宋体"/>
          <w:kern w:val="0"/>
          <w:sz w:val="28"/>
          <w:szCs w:val="28"/>
          <w:lang w:val="en-GB"/>
        </w:rPr>
      </w:pPr>
      <w:r w:rsidRPr="00396867">
        <w:rPr>
          <w:rFonts w:ascii="宋体" w:hAnsi="宋体" w:hint="eastAsia"/>
          <w:kern w:val="0"/>
          <w:sz w:val="28"/>
          <w:szCs w:val="28"/>
          <w:lang w:val="en-GB"/>
        </w:rPr>
        <w:t>具有较强的现场调研组织协调能力及丰富的调研经验；</w:t>
      </w:r>
    </w:p>
    <w:p w:rsidR="008724E8" w:rsidRPr="00396867" w:rsidRDefault="008724E8" w:rsidP="008724E8">
      <w:pPr>
        <w:widowControl/>
        <w:numPr>
          <w:ilvl w:val="0"/>
          <w:numId w:val="10"/>
        </w:numPr>
        <w:spacing w:line="360" w:lineRule="auto"/>
        <w:jc w:val="left"/>
        <w:rPr>
          <w:rFonts w:ascii="宋体" w:hAnsi="宋体"/>
          <w:kern w:val="0"/>
          <w:sz w:val="28"/>
          <w:szCs w:val="28"/>
          <w:lang w:val="en-GB"/>
        </w:rPr>
      </w:pPr>
      <w:r w:rsidRPr="00396867">
        <w:rPr>
          <w:rFonts w:ascii="宋体" w:hAnsi="宋体" w:hint="eastAsia"/>
          <w:kern w:val="0"/>
          <w:sz w:val="28"/>
          <w:szCs w:val="28"/>
          <w:lang w:val="en-GB"/>
        </w:rPr>
        <w:t>具有相关规划或环境公约履约战略和行动计划编写经验者优先</w:t>
      </w:r>
    </w:p>
    <w:p w:rsidR="008724E8" w:rsidRPr="00396867" w:rsidRDefault="008724E8" w:rsidP="008724E8">
      <w:pPr>
        <w:widowControl/>
        <w:numPr>
          <w:ilvl w:val="0"/>
          <w:numId w:val="2"/>
        </w:numPr>
        <w:spacing w:line="360" w:lineRule="auto"/>
        <w:jc w:val="left"/>
        <w:rPr>
          <w:rFonts w:ascii="宋体" w:hAnsi="宋体"/>
          <w:b/>
          <w:kern w:val="0"/>
          <w:sz w:val="28"/>
          <w:szCs w:val="28"/>
          <w:lang w:val="en-GB"/>
        </w:rPr>
      </w:pPr>
      <w:proofErr w:type="spellStart"/>
      <w:r w:rsidRPr="00396867">
        <w:rPr>
          <w:rFonts w:ascii="宋体" w:hAnsi="宋体" w:hint="eastAsia"/>
          <w:b/>
          <w:kern w:val="0"/>
          <w:sz w:val="28"/>
          <w:szCs w:val="28"/>
          <w:lang w:val="en-GB" w:eastAsia="en-US"/>
        </w:rPr>
        <w:t>成员资质要求</w:t>
      </w:r>
      <w:proofErr w:type="spellEnd"/>
    </w:p>
    <w:p w:rsidR="008724E8" w:rsidRPr="00FD465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1.</w:t>
      </w:r>
      <w:r w:rsidRPr="00FD4658">
        <w:rPr>
          <w:rFonts w:ascii="宋体" w:hAnsi="宋体" w:hint="eastAsia"/>
          <w:kern w:val="0"/>
          <w:sz w:val="28"/>
          <w:szCs w:val="28"/>
          <w:lang w:val="en-GB"/>
        </w:rPr>
        <w:t>子项目负责人</w:t>
      </w:r>
    </w:p>
    <w:p w:rsidR="008724E8" w:rsidRPr="00FD4658" w:rsidRDefault="008724E8" w:rsidP="008724E8">
      <w:pPr>
        <w:spacing w:line="360" w:lineRule="auto"/>
        <w:ind w:leftChars="300" w:left="910" w:hangingChars="100" w:hanging="280"/>
        <w:rPr>
          <w:rFonts w:ascii="宋体" w:hAnsi="宋体"/>
          <w:kern w:val="0"/>
          <w:sz w:val="28"/>
          <w:szCs w:val="28"/>
          <w:lang w:val="en-GB"/>
        </w:rPr>
      </w:pPr>
      <w:r>
        <w:rPr>
          <w:rFonts w:ascii="宋体" w:hAnsi="宋体" w:hint="eastAsia"/>
          <w:kern w:val="0"/>
          <w:sz w:val="28"/>
          <w:szCs w:val="28"/>
          <w:lang w:val="en-GB"/>
        </w:rPr>
        <w:t>(1)</w:t>
      </w:r>
      <w:r w:rsidRPr="00FD4658">
        <w:rPr>
          <w:rFonts w:ascii="宋体" w:hAnsi="宋体" w:hint="eastAsia"/>
          <w:kern w:val="0"/>
          <w:sz w:val="28"/>
          <w:szCs w:val="28"/>
          <w:lang w:val="en-GB"/>
        </w:rPr>
        <w:t>团队负责人应具有正高级职称，具有较强的组织沟通和协调能力，具有环境管理领域十年以上工作经验；</w:t>
      </w:r>
    </w:p>
    <w:p w:rsidR="008724E8" w:rsidRPr="00FD465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(2)</w:t>
      </w:r>
      <w:r w:rsidRPr="00FD4658">
        <w:rPr>
          <w:rFonts w:ascii="宋体" w:hAnsi="宋体" w:hint="eastAsia"/>
          <w:kern w:val="0"/>
          <w:sz w:val="28"/>
          <w:szCs w:val="28"/>
          <w:lang w:val="en-GB"/>
        </w:rPr>
        <w:t>熟悉国内外废物焚烧汞排放控制技术和相关管理政策</w:t>
      </w:r>
    </w:p>
    <w:p w:rsidR="008724E8" w:rsidRPr="00FD465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(3)</w:t>
      </w:r>
      <w:r w:rsidRPr="00FD4658">
        <w:rPr>
          <w:rFonts w:ascii="宋体" w:hAnsi="宋体" w:hint="eastAsia"/>
          <w:kern w:val="0"/>
          <w:sz w:val="28"/>
          <w:szCs w:val="28"/>
          <w:lang w:val="en-GB"/>
        </w:rPr>
        <w:t>具有编写相关战略或规划编制经验。</w:t>
      </w:r>
    </w:p>
    <w:p w:rsidR="008724E8" w:rsidRPr="00FD465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2.</w:t>
      </w:r>
      <w:r w:rsidRPr="00FD4658">
        <w:rPr>
          <w:rFonts w:ascii="宋体" w:hAnsi="宋体" w:hint="eastAsia"/>
          <w:kern w:val="0"/>
          <w:sz w:val="28"/>
          <w:szCs w:val="28"/>
          <w:lang w:val="en-GB"/>
        </w:rPr>
        <w:t>主要成员</w:t>
      </w:r>
    </w:p>
    <w:p w:rsidR="008724E8" w:rsidRPr="00FD4658" w:rsidRDefault="008724E8" w:rsidP="008724E8">
      <w:pPr>
        <w:spacing w:line="360" w:lineRule="auto"/>
        <w:ind w:leftChars="300" w:left="910" w:hangingChars="100" w:hanging="280"/>
        <w:rPr>
          <w:rFonts w:ascii="宋体" w:hAnsi="宋体"/>
          <w:kern w:val="0"/>
          <w:sz w:val="28"/>
          <w:szCs w:val="28"/>
          <w:lang w:val="en-GB"/>
        </w:rPr>
      </w:pPr>
      <w:r>
        <w:rPr>
          <w:rFonts w:ascii="宋体" w:hAnsi="宋体" w:hint="eastAsia"/>
          <w:kern w:val="0"/>
          <w:sz w:val="28"/>
          <w:szCs w:val="28"/>
          <w:lang w:val="en-GB"/>
        </w:rPr>
        <w:t>(1)</w:t>
      </w:r>
      <w:r w:rsidRPr="00FD4658">
        <w:rPr>
          <w:rFonts w:ascii="宋体" w:hAnsi="宋体" w:hint="eastAsia"/>
          <w:kern w:val="0"/>
          <w:sz w:val="28"/>
          <w:szCs w:val="28"/>
          <w:lang w:val="en-GB"/>
        </w:rPr>
        <w:t>至少拥有副高级职称的核心成员2-3人，具有丰富的行业调研、数据分析、政策研究分析和报告写作经验，具有环境管理领域五年以上工作经验；</w:t>
      </w:r>
    </w:p>
    <w:p w:rsidR="008724E8" w:rsidRPr="00FD465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(2)</w:t>
      </w:r>
      <w:r w:rsidRPr="00FD4658">
        <w:rPr>
          <w:rFonts w:ascii="宋体" w:hAnsi="宋体" w:hint="eastAsia"/>
          <w:kern w:val="0"/>
          <w:sz w:val="28"/>
          <w:szCs w:val="28"/>
          <w:lang w:val="en-GB"/>
        </w:rPr>
        <w:t>英文听说读写能力较强的人员至少1名；</w:t>
      </w:r>
    </w:p>
    <w:p w:rsidR="008724E8"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(3)</w:t>
      </w:r>
      <w:r w:rsidRPr="00FD4658">
        <w:rPr>
          <w:rFonts w:ascii="宋体" w:hAnsi="宋体" w:hint="eastAsia"/>
          <w:kern w:val="0"/>
          <w:sz w:val="28"/>
          <w:szCs w:val="28"/>
          <w:lang w:val="en-GB"/>
        </w:rPr>
        <w:t>了解《关于汞的水俣公约》关于废物焚烧相关要求。</w:t>
      </w:r>
    </w:p>
    <w:p w:rsidR="008724E8" w:rsidRPr="006B231C"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3.</w:t>
      </w:r>
      <w:r w:rsidRPr="006B231C">
        <w:rPr>
          <w:rFonts w:ascii="宋体" w:hAnsi="宋体" w:hint="eastAsia"/>
          <w:kern w:val="0"/>
          <w:sz w:val="28"/>
          <w:szCs w:val="28"/>
          <w:lang w:val="en-GB"/>
        </w:rPr>
        <w:t>其他成员</w:t>
      </w:r>
    </w:p>
    <w:p w:rsidR="008724E8" w:rsidRPr="00396867"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t>（1）</w:t>
      </w:r>
      <w:r w:rsidRPr="00396867">
        <w:rPr>
          <w:rFonts w:ascii="宋体" w:hAnsi="宋体" w:hint="eastAsia"/>
          <w:kern w:val="0"/>
          <w:sz w:val="28"/>
          <w:szCs w:val="28"/>
          <w:lang w:val="en-GB"/>
        </w:rPr>
        <w:t>具有行业调研分析经验；</w:t>
      </w:r>
    </w:p>
    <w:p w:rsidR="008724E8" w:rsidRPr="00396867" w:rsidRDefault="008724E8" w:rsidP="008724E8">
      <w:pPr>
        <w:spacing w:line="360" w:lineRule="auto"/>
        <w:ind w:firstLineChars="200" w:firstLine="560"/>
        <w:rPr>
          <w:rFonts w:ascii="宋体" w:hAnsi="宋体"/>
          <w:kern w:val="0"/>
          <w:sz w:val="28"/>
          <w:szCs w:val="28"/>
          <w:lang w:val="en-GB"/>
        </w:rPr>
      </w:pPr>
      <w:r>
        <w:rPr>
          <w:rFonts w:ascii="宋体" w:hAnsi="宋体" w:hint="eastAsia"/>
          <w:kern w:val="0"/>
          <w:sz w:val="28"/>
          <w:szCs w:val="28"/>
          <w:lang w:val="en-GB"/>
        </w:rPr>
        <w:lastRenderedPageBreak/>
        <w:t>（2）</w:t>
      </w:r>
      <w:r w:rsidRPr="00396867">
        <w:rPr>
          <w:rFonts w:ascii="宋体" w:hAnsi="宋体" w:hint="eastAsia"/>
          <w:kern w:val="0"/>
          <w:sz w:val="28"/>
          <w:szCs w:val="28"/>
          <w:lang w:val="en-GB"/>
        </w:rPr>
        <w:t>优秀的英文听说读写能力</w:t>
      </w:r>
    </w:p>
    <w:p w:rsidR="008724E8" w:rsidRPr="00396867" w:rsidRDefault="008724E8" w:rsidP="008724E8">
      <w:pPr>
        <w:widowControl/>
        <w:jc w:val="center"/>
        <w:rPr>
          <w:rFonts w:ascii="宋体" w:hAnsi="宋体"/>
          <w:sz w:val="28"/>
          <w:szCs w:val="28"/>
        </w:rPr>
      </w:pPr>
      <w:r w:rsidRPr="00396867">
        <w:rPr>
          <w:rFonts w:ascii="宋体" w:hAnsi="宋体"/>
          <w:sz w:val="28"/>
          <w:szCs w:val="28"/>
        </w:rPr>
        <w:br w:type="page"/>
      </w:r>
      <w:r w:rsidRPr="00396867">
        <w:rPr>
          <w:rFonts w:ascii="宋体" w:hAnsi="宋体" w:hint="eastAsia"/>
          <w:sz w:val="28"/>
          <w:szCs w:val="28"/>
        </w:rPr>
        <w:lastRenderedPageBreak/>
        <w:t>表</w:t>
      </w:r>
      <w:r w:rsidRPr="00396867">
        <w:rPr>
          <w:rFonts w:ascii="宋体" w:hAnsi="宋体"/>
          <w:sz w:val="28"/>
          <w:szCs w:val="28"/>
        </w:rPr>
        <w:t>4</w:t>
      </w:r>
      <w:r w:rsidRPr="00396867">
        <w:rPr>
          <w:rFonts w:ascii="宋体" w:hAnsi="宋体" w:hint="eastAsia"/>
          <w:sz w:val="28"/>
          <w:szCs w:val="28"/>
        </w:rPr>
        <w:t xml:space="preserve">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6396"/>
        <w:gridCol w:w="1418"/>
      </w:tblGrid>
      <w:tr w:rsidR="008724E8" w:rsidRPr="00396867" w:rsidTr="00273C83">
        <w:trPr>
          <w:trHeight w:val="454"/>
        </w:trPr>
        <w:tc>
          <w:tcPr>
            <w:tcW w:w="0" w:type="auto"/>
            <w:shd w:val="clear" w:color="auto" w:fill="auto"/>
            <w:vAlign w:val="center"/>
          </w:tcPr>
          <w:p w:rsidR="008724E8" w:rsidRPr="00396867" w:rsidRDefault="008724E8" w:rsidP="00273C83">
            <w:pPr>
              <w:snapToGrid w:val="0"/>
              <w:spacing w:line="340" w:lineRule="exact"/>
              <w:jc w:val="center"/>
              <w:rPr>
                <w:rFonts w:ascii="宋体" w:hAnsi="宋体"/>
                <w:sz w:val="24"/>
                <w:szCs w:val="24"/>
                <w:lang w:val="en-GB"/>
              </w:rPr>
            </w:pPr>
            <w:r w:rsidRPr="00396867">
              <w:rPr>
                <w:rFonts w:ascii="宋体" w:hAnsi="宋体" w:hint="eastAsia"/>
                <w:sz w:val="24"/>
                <w:szCs w:val="24"/>
                <w:lang w:val="en-GB"/>
              </w:rPr>
              <w:t>职务</w:t>
            </w:r>
          </w:p>
        </w:tc>
        <w:tc>
          <w:tcPr>
            <w:tcW w:w="6396" w:type="dxa"/>
            <w:vAlign w:val="center"/>
          </w:tcPr>
          <w:p w:rsidR="008724E8" w:rsidRPr="00396867" w:rsidRDefault="008724E8" w:rsidP="00273C83">
            <w:pPr>
              <w:snapToGrid w:val="0"/>
              <w:spacing w:line="340" w:lineRule="exact"/>
              <w:jc w:val="center"/>
              <w:rPr>
                <w:rFonts w:ascii="宋体" w:hAnsi="宋体"/>
                <w:sz w:val="24"/>
                <w:szCs w:val="24"/>
                <w:lang w:val="en-GB"/>
              </w:rPr>
            </w:pPr>
            <w:r w:rsidRPr="00396867">
              <w:rPr>
                <w:rFonts w:ascii="宋体" w:hAnsi="宋体" w:hint="eastAsia"/>
                <w:sz w:val="24"/>
                <w:szCs w:val="24"/>
                <w:lang w:val="en-GB"/>
              </w:rPr>
              <w:t>工作内容</w:t>
            </w:r>
          </w:p>
        </w:tc>
        <w:tc>
          <w:tcPr>
            <w:tcW w:w="1418" w:type="dxa"/>
            <w:vAlign w:val="center"/>
          </w:tcPr>
          <w:p w:rsidR="008724E8" w:rsidRPr="00396867" w:rsidRDefault="008724E8" w:rsidP="00273C83">
            <w:pPr>
              <w:snapToGrid w:val="0"/>
              <w:spacing w:line="340" w:lineRule="exact"/>
              <w:jc w:val="center"/>
              <w:rPr>
                <w:rFonts w:ascii="宋体" w:hAnsi="宋体"/>
                <w:sz w:val="24"/>
                <w:szCs w:val="24"/>
                <w:lang w:val="en-GB"/>
              </w:rPr>
            </w:pPr>
            <w:r w:rsidRPr="00396867">
              <w:rPr>
                <w:rFonts w:ascii="宋体" w:hAnsi="宋体" w:hint="eastAsia"/>
                <w:sz w:val="24"/>
                <w:szCs w:val="24"/>
                <w:lang w:val="en-GB"/>
              </w:rPr>
              <w:t>工作量（人月）</w:t>
            </w:r>
          </w:p>
        </w:tc>
      </w:tr>
      <w:tr w:rsidR="008724E8" w:rsidRPr="00396867" w:rsidTr="00273C83">
        <w:trPr>
          <w:trHeight w:val="454"/>
        </w:trPr>
        <w:tc>
          <w:tcPr>
            <w:tcW w:w="0" w:type="auto"/>
            <w:vMerge w:val="restart"/>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r w:rsidRPr="00396867">
              <w:rPr>
                <w:rFonts w:ascii="宋体" w:hAnsi="宋体" w:hint="eastAsia"/>
                <w:sz w:val="24"/>
                <w:szCs w:val="24"/>
                <w:lang w:val="en-GB"/>
              </w:rPr>
              <w:t>项目负责人</w:t>
            </w:r>
          </w:p>
        </w:tc>
        <w:tc>
          <w:tcPr>
            <w:tcW w:w="6396" w:type="dxa"/>
            <w:vAlign w:val="center"/>
          </w:tcPr>
          <w:p w:rsidR="008724E8" w:rsidRPr="00396867" w:rsidRDefault="008724E8" w:rsidP="008724E8">
            <w:pPr>
              <w:widowControl/>
              <w:numPr>
                <w:ilvl w:val="0"/>
                <w:numId w:val="3"/>
              </w:numPr>
              <w:jc w:val="left"/>
              <w:rPr>
                <w:rFonts w:ascii="宋体" w:hAnsi="宋体"/>
                <w:color w:val="0D0D0D"/>
                <w:kern w:val="0"/>
                <w:sz w:val="24"/>
                <w:szCs w:val="24"/>
                <w:lang w:val="en-GB"/>
              </w:rPr>
            </w:pPr>
            <w:r w:rsidRPr="00396867">
              <w:rPr>
                <w:rFonts w:ascii="宋体" w:hAnsi="宋体" w:hint="eastAsia"/>
                <w:color w:val="0D0D0D"/>
                <w:kern w:val="0"/>
                <w:sz w:val="24"/>
                <w:szCs w:val="24"/>
                <w:lang w:val="en-GB"/>
              </w:rPr>
              <w:t>总体负责项目工作方案制定和实施</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5</w:t>
            </w:r>
          </w:p>
        </w:tc>
      </w:tr>
      <w:tr w:rsidR="008724E8" w:rsidRPr="00396867" w:rsidTr="00273C83">
        <w:trPr>
          <w:trHeight w:val="59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s="Arial Unicode MS"/>
                <w:sz w:val="24"/>
                <w:szCs w:val="24"/>
                <w:lang w:val="en-GB"/>
              </w:rPr>
            </w:pPr>
          </w:p>
        </w:tc>
        <w:tc>
          <w:tcPr>
            <w:tcW w:w="6396" w:type="dxa"/>
            <w:vAlign w:val="center"/>
          </w:tcPr>
          <w:p w:rsidR="008724E8" w:rsidRPr="00396867" w:rsidRDefault="008724E8" w:rsidP="008724E8">
            <w:pPr>
              <w:widowControl/>
              <w:numPr>
                <w:ilvl w:val="0"/>
                <w:numId w:val="3"/>
              </w:numPr>
              <w:jc w:val="left"/>
              <w:rPr>
                <w:rFonts w:ascii="宋体" w:hAnsi="宋体"/>
                <w:color w:val="0D0D0D"/>
                <w:kern w:val="0"/>
                <w:sz w:val="24"/>
                <w:szCs w:val="24"/>
                <w:lang w:val="en-GB"/>
              </w:rPr>
            </w:pPr>
            <w:r w:rsidRPr="00396867">
              <w:rPr>
                <w:rFonts w:ascii="宋体" w:hAnsi="宋体" w:hint="eastAsia"/>
                <w:color w:val="0D0D0D"/>
                <w:kern w:val="0"/>
                <w:sz w:val="24"/>
                <w:szCs w:val="24"/>
                <w:lang w:val="en-GB"/>
              </w:rPr>
              <w:t>参与项目相关会议和活动</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2</w:t>
            </w:r>
          </w:p>
        </w:tc>
      </w:tr>
      <w:tr w:rsidR="008724E8" w:rsidRPr="00396867" w:rsidTr="00273C83">
        <w:trPr>
          <w:trHeight w:val="454"/>
        </w:trPr>
        <w:tc>
          <w:tcPr>
            <w:tcW w:w="7621" w:type="dxa"/>
            <w:gridSpan w:val="2"/>
            <w:shd w:val="clear" w:color="auto" w:fill="auto"/>
            <w:vAlign w:val="center"/>
          </w:tcPr>
          <w:p w:rsidR="008724E8" w:rsidRPr="00396867" w:rsidRDefault="008724E8" w:rsidP="00273C83">
            <w:pPr>
              <w:jc w:val="right"/>
              <w:rPr>
                <w:rFonts w:ascii="宋体" w:hAnsi="宋体"/>
                <w:color w:val="0D0D0D"/>
                <w:sz w:val="24"/>
                <w:szCs w:val="24"/>
                <w:shd w:val="pct15" w:color="auto" w:fill="FFFFFF"/>
              </w:rPr>
            </w:pPr>
            <w:r w:rsidRPr="00396867">
              <w:rPr>
                <w:rFonts w:ascii="宋体" w:hAnsi="宋体" w:hint="eastAsia"/>
                <w:b/>
                <w:color w:val="0D0D0D"/>
                <w:sz w:val="24"/>
                <w:szCs w:val="24"/>
                <w:shd w:val="pct15" w:color="auto" w:fill="FFFFFF"/>
              </w:rPr>
              <w:t>小计</w:t>
            </w:r>
          </w:p>
        </w:tc>
        <w:tc>
          <w:tcPr>
            <w:tcW w:w="1418" w:type="dxa"/>
            <w:vAlign w:val="center"/>
          </w:tcPr>
          <w:p w:rsidR="008724E8" w:rsidRPr="00396867" w:rsidRDefault="008724E8" w:rsidP="00273C83">
            <w:pPr>
              <w:jc w:val="center"/>
              <w:rPr>
                <w:rFonts w:ascii="宋体" w:hAnsi="宋体"/>
                <w:color w:val="0D0D0D"/>
                <w:sz w:val="24"/>
                <w:szCs w:val="24"/>
                <w:shd w:val="pct15" w:color="auto" w:fill="FFFFFF"/>
              </w:rPr>
            </w:pPr>
            <w:r w:rsidRPr="00396867">
              <w:rPr>
                <w:rFonts w:ascii="宋体" w:hAnsi="宋体" w:hint="eastAsia"/>
                <w:color w:val="0D0D0D"/>
                <w:sz w:val="24"/>
                <w:szCs w:val="24"/>
                <w:shd w:val="pct15" w:color="auto" w:fill="FFFFFF"/>
              </w:rPr>
              <w:t>7</w:t>
            </w:r>
          </w:p>
        </w:tc>
      </w:tr>
      <w:tr w:rsidR="008724E8" w:rsidRPr="00396867" w:rsidTr="00273C83">
        <w:trPr>
          <w:trHeight w:val="454"/>
        </w:trPr>
        <w:tc>
          <w:tcPr>
            <w:tcW w:w="0" w:type="auto"/>
            <w:vMerge w:val="restart"/>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r w:rsidRPr="00396867">
              <w:rPr>
                <w:rFonts w:ascii="宋体" w:hAnsi="宋体" w:hint="eastAsia"/>
                <w:sz w:val="24"/>
                <w:szCs w:val="24"/>
                <w:lang w:val="en-GB"/>
              </w:rPr>
              <w:t>主要成员</w:t>
            </w:r>
          </w:p>
        </w:tc>
        <w:tc>
          <w:tcPr>
            <w:tcW w:w="6396" w:type="dxa"/>
            <w:vAlign w:val="center"/>
          </w:tcPr>
          <w:p w:rsidR="008724E8" w:rsidRPr="00396867" w:rsidRDefault="008724E8" w:rsidP="008724E8">
            <w:pPr>
              <w:pStyle w:val="a4"/>
              <w:numPr>
                <w:ilvl w:val="0"/>
                <w:numId w:val="4"/>
              </w:numPr>
              <w:ind w:firstLineChars="0"/>
              <w:rPr>
                <w:rFonts w:ascii="宋体" w:hAnsi="宋体"/>
                <w:color w:val="0D0D0D"/>
                <w:sz w:val="24"/>
                <w:szCs w:val="24"/>
                <w:lang w:eastAsia="zh-CN"/>
              </w:rPr>
            </w:pPr>
            <w:r w:rsidRPr="00396867">
              <w:rPr>
                <w:rFonts w:ascii="宋体" w:hAnsi="宋体" w:hint="eastAsia"/>
                <w:color w:val="0D0D0D"/>
                <w:sz w:val="24"/>
                <w:szCs w:val="24"/>
                <w:lang w:eastAsia="zh-CN"/>
              </w:rPr>
              <w:t>编制开题报告</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1</w:t>
            </w:r>
          </w:p>
        </w:tc>
      </w:tr>
      <w:tr w:rsidR="008724E8" w:rsidRPr="00396867" w:rsidTr="00273C83">
        <w:trPr>
          <w:trHeight w:val="45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p>
        </w:tc>
        <w:tc>
          <w:tcPr>
            <w:tcW w:w="6396" w:type="dxa"/>
            <w:vAlign w:val="center"/>
          </w:tcPr>
          <w:p w:rsidR="008724E8" w:rsidRPr="0060057C" w:rsidRDefault="008724E8" w:rsidP="008724E8">
            <w:pPr>
              <w:pStyle w:val="a4"/>
              <w:numPr>
                <w:ilvl w:val="0"/>
                <w:numId w:val="4"/>
              </w:numPr>
              <w:ind w:firstLineChars="0"/>
              <w:rPr>
                <w:rFonts w:ascii="宋体" w:hAnsi="宋体"/>
                <w:color w:val="0D0D0D"/>
                <w:sz w:val="24"/>
                <w:szCs w:val="24"/>
                <w:lang w:eastAsia="zh-CN"/>
              </w:rPr>
            </w:pPr>
            <w:r w:rsidRPr="0060057C">
              <w:rPr>
                <w:rFonts w:ascii="宋体" w:hAnsi="宋体" w:hint="eastAsia"/>
                <w:color w:val="0D0D0D"/>
                <w:sz w:val="24"/>
                <w:szCs w:val="24"/>
                <w:lang w:eastAsia="zh-CN"/>
              </w:rPr>
              <w:t>完善中国废物焚烧汞及其化合物大气排放初步清单</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4</w:t>
            </w:r>
          </w:p>
        </w:tc>
      </w:tr>
      <w:tr w:rsidR="008724E8" w:rsidRPr="00396867" w:rsidTr="00273C83">
        <w:trPr>
          <w:trHeight w:val="45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p>
        </w:tc>
        <w:tc>
          <w:tcPr>
            <w:tcW w:w="6396" w:type="dxa"/>
            <w:vAlign w:val="center"/>
          </w:tcPr>
          <w:p w:rsidR="008724E8" w:rsidRPr="00396867" w:rsidRDefault="008724E8" w:rsidP="008724E8">
            <w:pPr>
              <w:pStyle w:val="a4"/>
              <w:numPr>
                <w:ilvl w:val="0"/>
                <w:numId w:val="4"/>
              </w:numPr>
              <w:ind w:firstLineChars="0"/>
              <w:rPr>
                <w:rFonts w:ascii="宋体" w:hAnsi="宋体"/>
                <w:color w:val="0D0D0D"/>
                <w:sz w:val="24"/>
                <w:szCs w:val="24"/>
                <w:lang w:eastAsia="zh-CN"/>
              </w:rPr>
            </w:pPr>
            <w:r w:rsidRPr="00396867">
              <w:rPr>
                <w:rFonts w:ascii="宋体" w:hAnsi="宋体" w:hint="eastAsia"/>
                <w:color w:val="0D0D0D"/>
                <w:sz w:val="24"/>
                <w:szCs w:val="24"/>
                <w:lang w:eastAsia="zh-CN"/>
              </w:rPr>
              <w:t>编制中国废物焚烧汞及其化合物大气排放削减战略和行动计划</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5</w:t>
            </w:r>
          </w:p>
        </w:tc>
      </w:tr>
      <w:tr w:rsidR="008724E8" w:rsidRPr="00396867" w:rsidTr="00273C83">
        <w:trPr>
          <w:trHeight w:val="45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p>
        </w:tc>
        <w:tc>
          <w:tcPr>
            <w:tcW w:w="6396" w:type="dxa"/>
            <w:vAlign w:val="center"/>
          </w:tcPr>
          <w:p w:rsidR="008724E8" w:rsidRPr="00396867" w:rsidRDefault="008724E8" w:rsidP="008724E8">
            <w:pPr>
              <w:widowControl/>
              <w:numPr>
                <w:ilvl w:val="0"/>
                <w:numId w:val="4"/>
              </w:numPr>
              <w:spacing w:afterLines="50" w:after="156"/>
              <w:jc w:val="left"/>
              <w:rPr>
                <w:rFonts w:ascii="宋体" w:hAnsi="宋体"/>
                <w:color w:val="0D0D0D"/>
                <w:kern w:val="0"/>
                <w:sz w:val="24"/>
                <w:szCs w:val="24"/>
                <w:lang w:val="en-GB"/>
              </w:rPr>
            </w:pPr>
            <w:r w:rsidRPr="00396867">
              <w:rPr>
                <w:rFonts w:ascii="宋体" w:hAnsi="宋体" w:hint="eastAsia"/>
                <w:color w:val="0D0D0D"/>
                <w:kern w:val="0"/>
                <w:sz w:val="24"/>
                <w:szCs w:val="24"/>
                <w:lang w:val="en-GB"/>
              </w:rPr>
              <w:t>编制中国废物（生活垃圾、危险废物、医疗废物）焚烧汞及其化合物排放削减最佳可行技术与最佳环境实践导则（建议稿）</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3</w:t>
            </w:r>
          </w:p>
        </w:tc>
      </w:tr>
      <w:tr w:rsidR="008724E8" w:rsidRPr="00396867" w:rsidTr="00273C83">
        <w:trPr>
          <w:trHeight w:val="45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p>
        </w:tc>
        <w:tc>
          <w:tcPr>
            <w:tcW w:w="6396" w:type="dxa"/>
            <w:vAlign w:val="center"/>
          </w:tcPr>
          <w:p w:rsidR="008724E8" w:rsidRPr="00396867" w:rsidRDefault="008724E8" w:rsidP="008724E8">
            <w:pPr>
              <w:widowControl/>
              <w:numPr>
                <w:ilvl w:val="0"/>
                <w:numId w:val="4"/>
              </w:numPr>
              <w:spacing w:afterLines="50" w:after="156"/>
              <w:jc w:val="left"/>
              <w:rPr>
                <w:rFonts w:ascii="宋体" w:hAnsi="宋体"/>
                <w:color w:val="0D0D0D"/>
                <w:kern w:val="0"/>
                <w:sz w:val="24"/>
                <w:szCs w:val="24"/>
                <w:lang w:val="en-GB"/>
              </w:rPr>
            </w:pPr>
            <w:r w:rsidRPr="00396867">
              <w:rPr>
                <w:rFonts w:ascii="宋体" w:hAnsi="宋体" w:hint="eastAsia"/>
                <w:color w:val="0D0D0D"/>
                <w:kern w:val="0"/>
                <w:sz w:val="24"/>
                <w:szCs w:val="24"/>
                <w:lang w:val="en-GB"/>
              </w:rPr>
              <w:t>参与中国履行《关于汞的水俣公约》国家战略与行动计划的汇总和编写工作</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2</w:t>
            </w:r>
          </w:p>
        </w:tc>
      </w:tr>
      <w:tr w:rsidR="008724E8" w:rsidRPr="00396867" w:rsidTr="00273C83">
        <w:trPr>
          <w:trHeight w:val="454"/>
        </w:trPr>
        <w:tc>
          <w:tcPr>
            <w:tcW w:w="7621" w:type="dxa"/>
            <w:gridSpan w:val="2"/>
            <w:shd w:val="clear" w:color="auto" w:fill="auto"/>
            <w:vAlign w:val="center"/>
          </w:tcPr>
          <w:p w:rsidR="008724E8" w:rsidRPr="00396867" w:rsidRDefault="008724E8" w:rsidP="00273C83">
            <w:pPr>
              <w:widowControl/>
              <w:ind w:left="780"/>
              <w:jc w:val="right"/>
              <w:rPr>
                <w:rFonts w:ascii="宋体" w:hAnsi="宋体"/>
                <w:b/>
                <w:color w:val="0D0D0D"/>
                <w:kern w:val="0"/>
                <w:sz w:val="24"/>
                <w:szCs w:val="24"/>
                <w:shd w:val="pct15" w:color="auto" w:fill="FFFFFF"/>
                <w:lang w:val="en-GB"/>
              </w:rPr>
            </w:pPr>
            <w:proofErr w:type="spellStart"/>
            <w:r w:rsidRPr="00396867">
              <w:rPr>
                <w:rFonts w:ascii="宋体" w:hAnsi="宋体" w:hint="eastAsia"/>
                <w:b/>
                <w:color w:val="0D0D0D"/>
                <w:kern w:val="0"/>
                <w:sz w:val="24"/>
                <w:szCs w:val="24"/>
                <w:shd w:val="pct15" w:color="auto" w:fill="FFFFFF"/>
                <w:lang w:val="en-GB" w:eastAsia="en-US"/>
              </w:rPr>
              <w:t>小计</w:t>
            </w:r>
            <w:proofErr w:type="spellEnd"/>
          </w:p>
        </w:tc>
        <w:tc>
          <w:tcPr>
            <w:tcW w:w="1418" w:type="dxa"/>
            <w:vAlign w:val="center"/>
          </w:tcPr>
          <w:p w:rsidR="008724E8" w:rsidRPr="00396867" w:rsidRDefault="008724E8" w:rsidP="00273C83">
            <w:pPr>
              <w:jc w:val="center"/>
              <w:rPr>
                <w:rFonts w:ascii="宋体" w:hAnsi="宋体"/>
                <w:sz w:val="24"/>
                <w:szCs w:val="24"/>
                <w:shd w:val="pct15" w:color="auto" w:fill="FFFFFF"/>
              </w:rPr>
            </w:pPr>
            <w:r w:rsidRPr="00396867">
              <w:rPr>
                <w:rFonts w:ascii="宋体" w:hAnsi="宋体" w:hint="eastAsia"/>
                <w:color w:val="0D0D0D"/>
                <w:sz w:val="24"/>
                <w:szCs w:val="24"/>
                <w:shd w:val="pct15" w:color="auto" w:fill="FFFFFF"/>
              </w:rPr>
              <w:t>15</w:t>
            </w:r>
          </w:p>
        </w:tc>
      </w:tr>
      <w:tr w:rsidR="008724E8" w:rsidRPr="00396867" w:rsidTr="00273C83">
        <w:trPr>
          <w:trHeight w:val="454"/>
        </w:trPr>
        <w:tc>
          <w:tcPr>
            <w:tcW w:w="0" w:type="auto"/>
            <w:vMerge w:val="restart"/>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r w:rsidRPr="00396867">
              <w:rPr>
                <w:rFonts w:ascii="宋体" w:hAnsi="宋体" w:hint="eastAsia"/>
                <w:sz w:val="24"/>
                <w:szCs w:val="24"/>
                <w:lang w:val="en-GB"/>
              </w:rPr>
              <w:t>其他成员</w:t>
            </w:r>
          </w:p>
        </w:tc>
        <w:tc>
          <w:tcPr>
            <w:tcW w:w="6396" w:type="dxa"/>
            <w:vAlign w:val="center"/>
          </w:tcPr>
          <w:p w:rsidR="008724E8" w:rsidRPr="00396867" w:rsidRDefault="008724E8" w:rsidP="008724E8">
            <w:pPr>
              <w:widowControl/>
              <w:numPr>
                <w:ilvl w:val="0"/>
                <w:numId w:val="5"/>
              </w:numPr>
              <w:spacing w:afterLines="50" w:after="156"/>
              <w:jc w:val="left"/>
              <w:rPr>
                <w:rFonts w:ascii="宋体" w:hAnsi="宋体"/>
                <w:color w:val="0D0D0D"/>
                <w:kern w:val="0"/>
                <w:sz w:val="24"/>
                <w:szCs w:val="24"/>
                <w:lang w:val="en-GB"/>
              </w:rPr>
            </w:pPr>
            <w:r w:rsidRPr="00396867">
              <w:rPr>
                <w:rFonts w:ascii="宋体" w:hAnsi="宋体" w:hint="eastAsia"/>
                <w:color w:val="0D0D0D"/>
                <w:kern w:val="0"/>
                <w:sz w:val="24"/>
                <w:szCs w:val="24"/>
                <w:lang w:val="en-GB"/>
              </w:rPr>
              <w:t>资料</w:t>
            </w:r>
            <w:r w:rsidRPr="00396867">
              <w:rPr>
                <w:rFonts w:ascii="宋体" w:hAnsi="宋体"/>
                <w:color w:val="0D0D0D"/>
                <w:kern w:val="0"/>
                <w:sz w:val="24"/>
                <w:szCs w:val="24"/>
                <w:lang w:val="en-GB"/>
              </w:rPr>
              <w:t>收集</w:t>
            </w:r>
            <w:r w:rsidRPr="00396867">
              <w:rPr>
                <w:rFonts w:ascii="宋体" w:hAnsi="宋体" w:hint="eastAsia"/>
                <w:color w:val="0D0D0D"/>
                <w:kern w:val="0"/>
                <w:sz w:val="24"/>
                <w:szCs w:val="24"/>
                <w:lang w:val="en-GB"/>
              </w:rPr>
              <w:t>、数据整理等工作；</w:t>
            </w:r>
          </w:p>
        </w:tc>
        <w:tc>
          <w:tcPr>
            <w:tcW w:w="1418" w:type="dxa"/>
            <w:vAlign w:val="center"/>
          </w:tcPr>
          <w:p w:rsidR="008724E8" w:rsidRPr="00396867" w:rsidRDefault="008724E8" w:rsidP="00273C83">
            <w:pPr>
              <w:jc w:val="center"/>
              <w:rPr>
                <w:rFonts w:ascii="宋体" w:hAnsi="宋体"/>
                <w:color w:val="0D0D0D"/>
                <w:sz w:val="24"/>
                <w:szCs w:val="24"/>
              </w:rPr>
            </w:pPr>
            <w:r>
              <w:rPr>
                <w:rFonts w:ascii="宋体" w:hAnsi="宋体" w:hint="eastAsia"/>
                <w:color w:val="0D0D0D"/>
                <w:sz w:val="24"/>
                <w:szCs w:val="24"/>
              </w:rPr>
              <w:t>4</w:t>
            </w:r>
          </w:p>
        </w:tc>
      </w:tr>
      <w:tr w:rsidR="008724E8" w:rsidRPr="00396867" w:rsidTr="00273C83">
        <w:trPr>
          <w:trHeight w:val="454"/>
        </w:trPr>
        <w:tc>
          <w:tcPr>
            <w:tcW w:w="0" w:type="auto"/>
            <w:vMerge/>
            <w:shd w:val="clear" w:color="auto" w:fill="auto"/>
            <w:vAlign w:val="center"/>
          </w:tcPr>
          <w:p w:rsidR="008724E8" w:rsidRPr="00396867" w:rsidRDefault="008724E8" w:rsidP="00273C83">
            <w:pPr>
              <w:snapToGrid w:val="0"/>
              <w:spacing w:line="340" w:lineRule="exact"/>
              <w:jc w:val="center"/>
              <w:rPr>
                <w:rFonts w:ascii="宋体" w:hAnsi="宋体"/>
                <w:color w:val="0D0D0D"/>
                <w:sz w:val="24"/>
                <w:szCs w:val="24"/>
              </w:rPr>
            </w:pPr>
          </w:p>
        </w:tc>
        <w:tc>
          <w:tcPr>
            <w:tcW w:w="6396" w:type="dxa"/>
            <w:vAlign w:val="center"/>
          </w:tcPr>
          <w:p w:rsidR="008724E8" w:rsidRPr="00396867" w:rsidRDefault="008724E8" w:rsidP="008724E8">
            <w:pPr>
              <w:widowControl/>
              <w:numPr>
                <w:ilvl w:val="0"/>
                <w:numId w:val="5"/>
              </w:numPr>
              <w:jc w:val="left"/>
              <w:rPr>
                <w:rFonts w:ascii="宋体" w:hAnsi="宋体"/>
                <w:color w:val="0D0D0D"/>
                <w:kern w:val="0"/>
                <w:sz w:val="24"/>
                <w:szCs w:val="24"/>
                <w:lang w:val="en-GB"/>
              </w:rPr>
            </w:pPr>
            <w:r w:rsidRPr="00396867">
              <w:rPr>
                <w:rFonts w:ascii="宋体" w:hAnsi="宋体"/>
                <w:color w:val="0D0D0D"/>
                <w:kern w:val="0"/>
                <w:sz w:val="24"/>
                <w:szCs w:val="24"/>
                <w:lang w:val="en-GB"/>
              </w:rPr>
              <w:t>为</w:t>
            </w:r>
            <w:r w:rsidRPr="00396867">
              <w:rPr>
                <w:rFonts w:ascii="宋体" w:hAnsi="宋体" w:hint="eastAsia"/>
                <w:color w:val="0D0D0D"/>
                <w:kern w:val="0"/>
                <w:sz w:val="24"/>
                <w:szCs w:val="24"/>
                <w:lang w:val="en-GB"/>
              </w:rPr>
              <w:t>各项任务开展</w:t>
            </w:r>
            <w:r w:rsidRPr="00396867">
              <w:rPr>
                <w:rFonts w:ascii="宋体" w:hAnsi="宋体"/>
                <w:color w:val="0D0D0D"/>
                <w:kern w:val="0"/>
                <w:sz w:val="24"/>
                <w:szCs w:val="24"/>
                <w:lang w:val="en-GB"/>
              </w:rPr>
              <w:t>提供支持</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3</w:t>
            </w:r>
          </w:p>
        </w:tc>
      </w:tr>
      <w:tr w:rsidR="008724E8" w:rsidRPr="00396867" w:rsidTr="00273C83">
        <w:trPr>
          <w:trHeight w:val="454"/>
        </w:trPr>
        <w:tc>
          <w:tcPr>
            <w:tcW w:w="7621" w:type="dxa"/>
            <w:gridSpan w:val="2"/>
            <w:shd w:val="clear" w:color="auto" w:fill="auto"/>
            <w:vAlign w:val="center"/>
          </w:tcPr>
          <w:p w:rsidR="008724E8" w:rsidRPr="00396867" w:rsidRDefault="008724E8" w:rsidP="00273C83">
            <w:pPr>
              <w:widowControl/>
              <w:ind w:left="360"/>
              <w:jc w:val="right"/>
              <w:rPr>
                <w:rFonts w:ascii="宋体" w:hAnsi="宋体"/>
                <w:color w:val="0D0D0D"/>
                <w:kern w:val="0"/>
                <w:sz w:val="24"/>
                <w:szCs w:val="24"/>
                <w:shd w:val="pct15" w:color="auto" w:fill="FFFFFF"/>
                <w:lang w:val="en-GB" w:eastAsia="en-US"/>
              </w:rPr>
            </w:pPr>
            <w:proofErr w:type="spellStart"/>
            <w:r w:rsidRPr="00396867">
              <w:rPr>
                <w:rFonts w:ascii="宋体" w:hAnsi="宋体" w:hint="eastAsia"/>
                <w:b/>
                <w:color w:val="0D0D0D"/>
                <w:kern w:val="0"/>
                <w:sz w:val="24"/>
                <w:szCs w:val="24"/>
                <w:shd w:val="pct15" w:color="auto" w:fill="FFFFFF"/>
                <w:lang w:val="en-GB" w:eastAsia="en-US"/>
              </w:rPr>
              <w:t>小计</w:t>
            </w:r>
            <w:proofErr w:type="spellEnd"/>
          </w:p>
        </w:tc>
        <w:tc>
          <w:tcPr>
            <w:tcW w:w="1418" w:type="dxa"/>
            <w:vAlign w:val="center"/>
          </w:tcPr>
          <w:p w:rsidR="008724E8" w:rsidRPr="00396867" w:rsidRDefault="008724E8" w:rsidP="00273C83">
            <w:pPr>
              <w:jc w:val="center"/>
              <w:rPr>
                <w:rFonts w:ascii="宋体" w:hAnsi="宋体"/>
                <w:color w:val="0D0D0D"/>
                <w:sz w:val="24"/>
                <w:szCs w:val="24"/>
                <w:shd w:val="pct15" w:color="auto" w:fill="FFFFFF"/>
              </w:rPr>
            </w:pPr>
            <w:r>
              <w:rPr>
                <w:rFonts w:ascii="宋体" w:hAnsi="宋体" w:hint="eastAsia"/>
                <w:color w:val="0D0D0D"/>
                <w:sz w:val="24"/>
                <w:szCs w:val="24"/>
                <w:shd w:val="pct15" w:color="auto" w:fill="FFFFFF"/>
              </w:rPr>
              <w:t>7</w:t>
            </w:r>
          </w:p>
        </w:tc>
      </w:tr>
      <w:tr w:rsidR="008724E8" w:rsidRPr="00396867" w:rsidTr="00273C83">
        <w:trPr>
          <w:trHeight w:val="454"/>
        </w:trPr>
        <w:tc>
          <w:tcPr>
            <w:tcW w:w="7621" w:type="dxa"/>
            <w:gridSpan w:val="2"/>
            <w:shd w:val="clear" w:color="auto" w:fill="auto"/>
            <w:vAlign w:val="center"/>
          </w:tcPr>
          <w:p w:rsidR="008724E8" w:rsidRPr="00396867" w:rsidRDefault="008724E8" w:rsidP="00273C83">
            <w:pPr>
              <w:jc w:val="right"/>
              <w:rPr>
                <w:rFonts w:ascii="宋体" w:hAnsi="宋体"/>
                <w:b/>
                <w:color w:val="0D0D0D"/>
                <w:sz w:val="24"/>
                <w:szCs w:val="24"/>
              </w:rPr>
            </w:pPr>
            <w:r w:rsidRPr="00396867">
              <w:rPr>
                <w:rFonts w:ascii="宋体" w:hAnsi="宋体" w:hint="eastAsia"/>
                <w:b/>
                <w:color w:val="0D0D0D"/>
                <w:sz w:val="24"/>
                <w:szCs w:val="24"/>
              </w:rPr>
              <w:t>合计</w:t>
            </w:r>
          </w:p>
        </w:tc>
        <w:tc>
          <w:tcPr>
            <w:tcW w:w="1418" w:type="dxa"/>
            <w:vAlign w:val="center"/>
          </w:tcPr>
          <w:p w:rsidR="008724E8" w:rsidRPr="00396867" w:rsidRDefault="008724E8" w:rsidP="00273C83">
            <w:pPr>
              <w:jc w:val="center"/>
              <w:rPr>
                <w:rFonts w:ascii="宋体" w:hAnsi="宋体"/>
                <w:color w:val="0D0D0D"/>
                <w:sz w:val="24"/>
                <w:szCs w:val="24"/>
              </w:rPr>
            </w:pPr>
            <w:r w:rsidRPr="00396867">
              <w:rPr>
                <w:rFonts w:ascii="宋体" w:hAnsi="宋体" w:hint="eastAsia"/>
                <w:color w:val="0D0D0D"/>
                <w:sz w:val="24"/>
                <w:szCs w:val="24"/>
              </w:rPr>
              <w:t>2</w:t>
            </w:r>
            <w:r>
              <w:rPr>
                <w:rFonts w:ascii="宋体" w:hAnsi="宋体" w:hint="eastAsia"/>
                <w:color w:val="0D0D0D"/>
                <w:sz w:val="24"/>
                <w:szCs w:val="24"/>
              </w:rPr>
              <w:t>9</w:t>
            </w:r>
          </w:p>
        </w:tc>
      </w:tr>
    </w:tbl>
    <w:p w:rsidR="008724E8" w:rsidRPr="00396867" w:rsidRDefault="008724E8" w:rsidP="008724E8">
      <w:pPr>
        <w:spacing w:line="360" w:lineRule="auto"/>
        <w:ind w:firstLineChars="150" w:firstLine="420"/>
        <w:jc w:val="center"/>
        <w:rPr>
          <w:rFonts w:ascii="宋体" w:hAnsi="宋体"/>
          <w:sz w:val="28"/>
          <w:szCs w:val="28"/>
        </w:rPr>
      </w:pPr>
    </w:p>
    <w:p w:rsidR="008724E8" w:rsidRPr="00396867" w:rsidRDefault="008724E8" w:rsidP="008724E8">
      <w:pPr>
        <w:widowControl/>
        <w:jc w:val="left"/>
        <w:rPr>
          <w:rFonts w:ascii="宋体" w:hAnsi="宋体"/>
          <w:sz w:val="28"/>
          <w:szCs w:val="28"/>
        </w:rPr>
      </w:pPr>
    </w:p>
    <w:p w:rsidR="008724E8" w:rsidRPr="00396867" w:rsidRDefault="008724E8" w:rsidP="008724E8">
      <w:pPr>
        <w:widowControl/>
        <w:jc w:val="left"/>
        <w:rPr>
          <w:rFonts w:asciiTheme="minorEastAsia" w:eastAsiaTheme="minorEastAsia" w:hAnsiTheme="minorEastAsia"/>
          <w:sz w:val="28"/>
          <w:szCs w:val="28"/>
        </w:rPr>
      </w:pPr>
      <w:r w:rsidRPr="00396867">
        <w:rPr>
          <w:rFonts w:asciiTheme="minorEastAsia" w:eastAsiaTheme="minorEastAsia" w:hAnsiTheme="minorEastAsia"/>
          <w:sz w:val="28"/>
          <w:szCs w:val="28"/>
        </w:rPr>
        <w:br w:type="page"/>
      </w:r>
    </w:p>
    <w:p w:rsidR="008724E8" w:rsidRPr="00396867" w:rsidRDefault="008724E8" w:rsidP="008724E8">
      <w:pPr>
        <w:numPr>
          <w:ilvl w:val="0"/>
          <w:numId w:val="1"/>
        </w:numPr>
        <w:spacing w:line="360" w:lineRule="auto"/>
        <w:ind w:left="0" w:firstLineChars="200" w:firstLine="562"/>
        <w:rPr>
          <w:rFonts w:asciiTheme="minorEastAsia" w:eastAsiaTheme="minorEastAsia" w:hAnsiTheme="minorEastAsia"/>
          <w:b/>
          <w:bCs/>
          <w:sz w:val="28"/>
          <w:szCs w:val="28"/>
        </w:rPr>
      </w:pPr>
      <w:r w:rsidRPr="00396867">
        <w:rPr>
          <w:rFonts w:asciiTheme="minorEastAsia" w:eastAsiaTheme="minorEastAsia" w:hAnsiTheme="minorEastAsia" w:hint="eastAsia"/>
          <w:b/>
          <w:bCs/>
          <w:sz w:val="28"/>
          <w:szCs w:val="28"/>
        </w:rPr>
        <w:lastRenderedPageBreak/>
        <w:t>子项目工作费用和服务需求</w:t>
      </w:r>
    </w:p>
    <w:p w:rsidR="008724E8" w:rsidRPr="00396867" w:rsidRDefault="008724E8" w:rsidP="008724E8">
      <w:pPr>
        <w:spacing w:line="360" w:lineRule="auto"/>
        <w:jc w:val="center"/>
        <w:rPr>
          <w:rFonts w:asciiTheme="minorEastAsia" w:eastAsiaTheme="minorEastAsia" w:hAnsiTheme="minorEastAsia"/>
          <w:kern w:val="0"/>
          <w:sz w:val="28"/>
          <w:szCs w:val="28"/>
          <w:lang w:val="en-GB"/>
        </w:rPr>
      </w:pPr>
      <w:r w:rsidRPr="00396867">
        <w:rPr>
          <w:rFonts w:asciiTheme="minorEastAsia" w:eastAsiaTheme="minorEastAsia" w:hAnsiTheme="minorEastAsia" w:hint="eastAsia"/>
          <w:kern w:val="0"/>
          <w:sz w:val="28"/>
          <w:szCs w:val="28"/>
          <w:lang w:val="en-GB"/>
        </w:rPr>
        <w:t>表</w:t>
      </w:r>
      <w:r w:rsidRPr="00396867">
        <w:rPr>
          <w:rFonts w:asciiTheme="minorEastAsia" w:eastAsiaTheme="minorEastAsia" w:hAnsiTheme="minorEastAsia"/>
          <w:kern w:val="0"/>
          <w:sz w:val="28"/>
          <w:szCs w:val="28"/>
          <w:lang w:val="en-GB"/>
        </w:rPr>
        <w:t xml:space="preserve">5 </w:t>
      </w:r>
      <w:r w:rsidRPr="00396867">
        <w:rPr>
          <w:rFonts w:asciiTheme="minorEastAsia" w:eastAsiaTheme="minorEastAsia" w:hAnsiTheme="minorEastAsia" w:hint="eastAsia"/>
          <w:kern w:val="0"/>
          <w:sz w:val="28"/>
          <w:szCs w:val="28"/>
          <w:lang w:val="en-GB"/>
        </w:rPr>
        <w:t>子项目工作费用和服务需求明细表</w:t>
      </w:r>
    </w:p>
    <w:tbl>
      <w:tblPr>
        <w:tblStyle w:val="a5"/>
        <w:tblW w:w="6861" w:type="dxa"/>
        <w:jc w:val="center"/>
        <w:tblLook w:val="04A0" w:firstRow="1" w:lastRow="0" w:firstColumn="1" w:lastColumn="0" w:noHBand="0" w:noVBand="1"/>
      </w:tblPr>
      <w:tblGrid>
        <w:gridCol w:w="690"/>
        <w:gridCol w:w="1701"/>
        <w:gridCol w:w="4470"/>
      </w:tblGrid>
      <w:tr w:rsidR="008724E8" w:rsidRPr="00396867" w:rsidTr="00273C83">
        <w:trPr>
          <w:tblHeader/>
          <w:jc w:val="center"/>
        </w:trPr>
        <w:tc>
          <w:tcPr>
            <w:tcW w:w="690" w:type="dxa"/>
          </w:tcPr>
          <w:p w:rsidR="008724E8" w:rsidRPr="00396867" w:rsidRDefault="008724E8" w:rsidP="00273C83">
            <w:pPr>
              <w:spacing w:beforeLines="50" w:before="156" w:line="312" w:lineRule="auto"/>
              <w:jc w:val="center"/>
              <w:rPr>
                <w:rFonts w:asciiTheme="minorEastAsia" w:eastAsiaTheme="minorEastAsia" w:hAnsiTheme="minorEastAsia"/>
                <w:kern w:val="0"/>
                <w:szCs w:val="21"/>
                <w:lang w:val="en-GB"/>
              </w:rPr>
            </w:pPr>
            <w:r w:rsidRPr="00396867">
              <w:rPr>
                <w:rFonts w:asciiTheme="minorEastAsia" w:eastAsiaTheme="minorEastAsia" w:hAnsiTheme="minorEastAsia" w:hint="eastAsia"/>
                <w:b/>
                <w:kern w:val="0"/>
                <w:szCs w:val="21"/>
                <w:lang w:val="en-GB"/>
              </w:rPr>
              <w:t>序号</w:t>
            </w:r>
          </w:p>
        </w:tc>
        <w:tc>
          <w:tcPr>
            <w:tcW w:w="1701" w:type="dxa"/>
          </w:tcPr>
          <w:p w:rsidR="008724E8" w:rsidRPr="00396867" w:rsidRDefault="008724E8" w:rsidP="00273C83">
            <w:pPr>
              <w:spacing w:beforeLines="50" w:before="156" w:line="312" w:lineRule="auto"/>
              <w:jc w:val="center"/>
              <w:rPr>
                <w:rFonts w:asciiTheme="minorEastAsia" w:eastAsiaTheme="minorEastAsia" w:hAnsiTheme="minorEastAsia"/>
                <w:b/>
                <w:kern w:val="0"/>
                <w:szCs w:val="21"/>
                <w:lang w:val="en-GB"/>
              </w:rPr>
            </w:pPr>
            <w:r>
              <w:rPr>
                <w:rFonts w:asciiTheme="minorEastAsia" w:eastAsiaTheme="minorEastAsia" w:hAnsiTheme="minorEastAsia" w:hint="eastAsia"/>
                <w:b/>
                <w:kern w:val="0"/>
                <w:szCs w:val="21"/>
                <w:lang w:val="en-GB"/>
              </w:rPr>
              <w:t>类别</w:t>
            </w:r>
          </w:p>
        </w:tc>
        <w:tc>
          <w:tcPr>
            <w:tcW w:w="4470" w:type="dxa"/>
          </w:tcPr>
          <w:p w:rsidR="008724E8" w:rsidRPr="00396867" w:rsidRDefault="008724E8" w:rsidP="00273C83">
            <w:pPr>
              <w:spacing w:beforeLines="50" w:before="156" w:line="312" w:lineRule="auto"/>
              <w:jc w:val="center"/>
              <w:rPr>
                <w:rFonts w:asciiTheme="minorEastAsia" w:eastAsiaTheme="minorEastAsia" w:hAnsiTheme="minorEastAsia"/>
                <w:b/>
                <w:kern w:val="0"/>
                <w:szCs w:val="21"/>
                <w:lang w:val="en-GB"/>
              </w:rPr>
            </w:pPr>
            <w:r w:rsidRPr="00396867">
              <w:rPr>
                <w:rFonts w:asciiTheme="minorEastAsia" w:eastAsiaTheme="minorEastAsia" w:hAnsiTheme="minorEastAsia" w:hint="eastAsia"/>
                <w:b/>
                <w:kern w:val="0"/>
                <w:szCs w:val="21"/>
                <w:lang w:val="en-GB"/>
              </w:rPr>
              <w:t>工作内容</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sidRPr="00396867">
              <w:rPr>
                <w:rFonts w:asciiTheme="minorEastAsia" w:eastAsiaTheme="minorEastAsia" w:hAnsiTheme="minorEastAsia" w:hint="eastAsia"/>
                <w:sz w:val="24"/>
                <w:szCs w:val="24"/>
              </w:rPr>
              <w:t>1.</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kern w:val="0"/>
                <w:sz w:val="24"/>
                <w:szCs w:val="24"/>
                <w:lang w:val="en-GB"/>
              </w:rPr>
              <w:t>样品采集和分析</w:t>
            </w:r>
          </w:p>
        </w:tc>
        <w:tc>
          <w:tcPr>
            <w:tcW w:w="4470" w:type="dxa"/>
            <w:vAlign w:val="center"/>
          </w:tcPr>
          <w:p w:rsidR="008724E8" w:rsidRPr="00396867" w:rsidRDefault="008724E8" w:rsidP="00273C83">
            <w:pPr>
              <w:spacing w:line="312" w:lineRule="auto"/>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总样品数：约600个，包括采样、制样、</w:t>
            </w:r>
            <w:proofErr w:type="gramStart"/>
            <w:r w:rsidRPr="00396867">
              <w:rPr>
                <w:rFonts w:asciiTheme="minorEastAsia" w:eastAsiaTheme="minorEastAsia" w:hAnsiTheme="minorEastAsia" w:hint="eastAsia"/>
                <w:kern w:val="0"/>
                <w:sz w:val="24"/>
                <w:szCs w:val="24"/>
                <w:lang w:val="en-GB"/>
              </w:rPr>
              <w:t>测样全</w:t>
            </w:r>
            <w:proofErr w:type="gramEnd"/>
            <w:r w:rsidRPr="00396867">
              <w:rPr>
                <w:rFonts w:asciiTheme="minorEastAsia" w:eastAsiaTheme="minorEastAsia" w:hAnsiTheme="minorEastAsia" w:hint="eastAsia"/>
                <w:kern w:val="0"/>
                <w:sz w:val="24"/>
                <w:szCs w:val="24"/>
                <w:lang w:val="en-GB"/>
              </w:rPr>
              <w:t>过程；其中</w:t>
            </w:r>
          </w:p>
          <w:p w:rsidR="008724E8" w:rsidRPr="00396867" w:rsidRDefault="008724E8" w:rsidP="00273C83">
            <w:pPr>
              <w:spacing w:line="312" w:lineRule="auto"/>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烟气样品：200个；</w:t>
            </w:r>
          </w:p>
          <w:p w:rsidR="008724E8" w:rsidRPr="00396867" w:rsidRDefault="008724E8" w:rsidP="00273C83">
            <w:pPr>
              <w:spacing w:line="312" w:lineRule="auto"/>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废水样品：130个</w:t>
            </w:r>
          </w:p>
          <w:p w:rsidR="008724E8" w:rsidRPr="00396867" w:rsidRDefault="008724E8" w:rsidP="00273C83">
            <w:pPr>
              <w:spacing w:line="312" w:lineRule="auto"/>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固体废物样品：270个，其中粉尘样品140个、焚烧残渣样品130个</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耗材</w:t>
            </w:r>
          </w:p>
        </w:tc>
        <w:tc>
          <w:tcPr>
            <w:tcW w:w="4470" w:type="dxa"/>
            <w:vAlign w:val="center"/>
          </w:tcPr>
          <w:p w:rsidR="008724E8" w:rsidRPr="00396867" w:rsidRDefault="008724E8" w:rsidP="00273C83">
            <w:pPr>
              <w:rPr>
                <w:sz w:val="24"/>
                <w:szCs w:val="24"/>
              </w:rPr>
            </w:pPr>
            <w:r w:rsidRPr="00396867">
              <w:rPr>
                <w:rFonts w:hint="eastAsia"/>
                <w:sz w:val="24"/>
                <w:szCs w:val="24"/>
              </w:rPr>
              <w:t>用于研究所需仪器设备</w:t>
            </w:r>
            <w:r w:rsidRPr="00396867">
              <w:rPr>
                <w:rFonts w:hint="eastAsia"/>
                <w:sz w:val="24"/>
                <w:szCs w:val="24"/>
              </w:rPr>
              <w:t>,</w:t>
            </w:r>
            <w:r w:rsidRPr="00396867">
              <w:rPr>
                <w:rFonts w:hint="eastAsia"/>
                <w:sz w:val="24"/>
                <w:szCs w:val="24"/>
              </w:rPr>
              <w:t>包括但不限于</w:t>
            </w:r>
            <w:r w:rsidRPr="00396867">
              <w:rPr>
                <w:rFonts w:hint="eastAsia"/>
                <w:sz w:val="24"/>
                <w:szCs w:val="24"/>
              </w:rPr>
              <w:t>:</w:t>
            </w:r>
          </w:p>
          <w:p w:rsidR="008724E8" w:rsidRPr="00396867" w:rsidRDefault="008724E8" w:rsidP="00273C83">
            <w:pPr>
              <w:rPr>
                <w:sz w:val="24"/>
                <w:szCs w:val="24"/>
              </w:rPr>
            </w:pPr>
            <w:r w:rsidRPr="00396867">
              <w:rPr>
                <w:rFonts w:hint="eastAsia"/>
                <w:sz w:val="24"/>
                <w:szCs w:val="24"/>
              </w:rPr>
              <w:t>总</w:t>
            </w:r>
            <w:proofErr w:type="gramStart"/>
            <w:r w:rsidRPr="00396867">
              <w:rPr>
                <w:rFonts w:hint="eastAsia"/>
                <w:sz w:val="24"/>
                <w:szCs w:val="24"/>
              </w:rPr>
              <w:t>汞分析</w:t>
            </w:r>
            <w:proofErr w:type="gramEnd"/>
            <w:r w:rsidRPr="00396867">
              <w:rPr>
                <w:rFonts w:hint="eastAsia"/>
                <w:sz w:val="24"/>
                <w:szCs w:val="24"/>
              </w:rPr>
              <w:t>仪等；</w:t>
            </w:r>
          </w:p>
          <w:p w:rsidR="008724E8" w:rsidRPr="00396867" w:rsidRDefault="008724E8" w:rsidP="00273C83">
            <w:pPr>
              <w:rPr>
                <w:sz w:val="24"/>
                <w:szCs w:val="24"/>
              </w:rPr>
            </w:pPr>
          </w:p>
          <w:p w:rsidR="008724E8" w:rsidRPr="00396867" w:rsidRDefault="008724E8" w:rsidP="00273C83">
            <w:pPr>
              <w:rPr>
                <w:sz w:val="24"/>
                <w:szCs w:val="24"/>
              </w:rPr>
            </w:pPr>
            <w:r w:rsidRPr="00396867">
              <w:rPr>
                <w:rFonts w:hint="eastAsia"/>
                <w:sz w:val="24"/>
                <w:szCs w:val="24"/>
              </w:rPr>
              <w:t>具体但不限于如下：</w:t>
            </w:r>
          </w:p>
          <w:p w:rsidR="008724E8" w:rsidRPr="00396867" w:rsidRDefault="008724E8" w:rsidP="00273C83">
            <w:pPr>
              <w:rPr>
                <w:sz w:val="24"/>
                <w:szCs w:val="24"/>
              </w:rPr>
            </w:pPr>
            <w:r w:rsidRPr="00396867">
              <w:rPr>
                <w:rFonts w:hint="eastAsia"/>
                <w:sz w:val="24"/>
                <w:szCs w:val="24"/>
              </w:rPr>
              <w:t>镍舟；</w:t>
            </w:r>
          </w:p>
          <w:p w:rsidR="008724E8" w:rsidRPr="00396867" w:rsidRDefault="008724E8" w:rsidP="00273C83">
            <w:pPr>
              <w:rPr>
                <w:sz w:val="24"/>
                <w:szCs w:val="24"/>
              </w:rPr>
            </w:pPr>
            <w:r w:rsidRPr="00396867">
              <w:rPr>
                <w:rFonts w:hint="eastAsia"/>
                <w:sz w:val="24"/>
                <w:szCs w:val="24"/>
              </w:rPr>
              <w:t xml:space="preserve">Hydra C </w:t>
            </w:r>
            <w:r w:rsidRPr="00396867">
              <w:rPr>
                <w:rFonts w:hint="eastAsia"/>
                <w:sz w:val="24"/>
                <w:szCs w:val="24"/>
              </w:rPr>
              <w:t>催化剂；</w:t>
            </w:r>
          </w:p>
          <w:p w:rsidR="008724E8" w:rsidRPr="00396867" w:rsidRDefault="008724E8" w:rsidP="00273C83">
            <w:pPr>
              <w:rPr>
                <w:sz w:val="24"/>
                <w:szCs w:val="24"/>
              </w:rPr>
            </w:pPr>
            <w:r w:rsidRPr="00396867">
              <w:rPr>
                <w:rFonts w:hint="eastAsia"/>
                <w:sz w:val="24"/>
                <w:szCs w:val="24"/>
              </w:rPr>
              <w:t>石英舟；</w:t>
            </w:r>
          </w:p>
          <w:p w:rsidR="008724E8" w:rsidRPr="00396867" w:rsidRDefault="008724E8" w:rsidP="00273C83">
            <w:pPr>
              <w:rPr>
                <w:sz w:val="24"/>
                <w:szCs w:val="24"/>
              </w:rPr>
            </w:pPr>
            <w:r w:rsidRPr="00396867">
              <w:rPr>
                <w:rFonts w:hint="eastAsia"/>
                <w:sz w:val="24"/>
                <w:szCs w:val="24"/>
              </w:rPr>
              <w:t>干燥管；</w:t>
            </w:r>
          </w:p>
          <w:p w:rsidR="008724E8" w:rsidRPr="00396867" w:rsidRDefault="008724E8" w:rsidP="00273C83">
            <w:pPr>
              <w:rPr>
                <w:sz w:val="24"/>
                <w:szCs w:val="24"/>
              </w:rPr>
            </w:pPr>
            <w:r w:rsidRPr="00396867">
              <w:rPr>
                <w:rFonts w:hint="eastAsia"/>
                <w:sz w:val="24"/>
                <w:szCs w:val="24"/>
              </w:rPr>
              <w:t>金汞齐等</w:t>
            </w:r>
            <w:r w:rsidRPr="00396867">
              <w:rPr>
                <w:rFonts w:hint="eastAsia"/>
                <w:sz w:val="24"/>
                <w:szCs w:val="24"/>
              </w:rPr>
              <w:t>.</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文献资料查阅</w:t>
            </w:r>
          </w:p>
        </w:tc>
        <w:tc>
          <w:tcPr>
            <w:tcW w:w="4470" w:type="dxa"/>
            <w:vAlign w:val="center"/>
          </w:tcPr>
          <w:p w:rsidR="008724E8" w:rsidRPr="00396867" w:rsidRDefault="008724E8" w:rsidP="00273C83">
            <w:pP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研究所用纸质图书、统计、地方资料，具体为：</w:t>
            </w:r>
          </w:p>
          <w:p w:rsidR="008724E8" w:rsidRPr="00396867" w:rsidRDefault="008724E8" w:rsidP="008724E8">
            <w:pPr>
              <w:numPr>
                <w:ilvl w:val="0"/>
                <w:numId w:val="6"/>
              </w:numPr>
              <w:jc w:val="left"/>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中文文献；</w:t>
            </w:r>
          </w:p>
          <w:p w:rsidR="008724E8" w:rsidRPr="00396867" w:rsidRDefault="008724E8" w:rsidP="008724E8">
            <w:pPr>
              <w:numPr>
                <w:ilvl w:val="0"/>
                <w:numId w:val="6"/>
              </w:numPr>
              <w:jc w:val="left"/>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图书、统计年鉴、报告等；</w:t>
            </w:r>
          </w:p>
          <w:p w:rsidR="008724E8" w:rsidRPr="00396867" w:rsidRDefault="008724E8" w:rsidP="008724E8">
            <w:pPr>
              <w:numPr>
                <w:ilvl w:val="0"/>
                <w:numId w:val="6"/>
              </w:numP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国外文献</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交通</w:t>
            </w:r>
          </w:p>
        </w:tc>
        <w:tc>
          <w:tcPr>
            <w:tcW w:w="4470" w:type="dxa"/>
            <w:vAlign w:val="center"/>
          </w:tcPr>
          <w:p w:rsidR="008724E8" w:rsidRPr="00396867" w:rsidRDefault="008724E8" w:rsidP="00273C83">
            <w:pPr>
              <w:rPr>
                <w:sz w:val="24"/>
                <w:szCs w:val="24"/>
              </w:rPr>
            </w:pPr>
            <w:r w:rsidRPr="00396867">
              <w:rPr>
                <w:rFonts w:hint="eastAsia"/>
                <w:sz w:val="24"/>
                <w:szCs w:val="24"/>
              </w:rPr>
              <w:t>包括因工作需要（外出开会、加班、外出联络等等）产生的市内交通费；</w:t>
            </w:r>
          </w:p>
          <w:p w:rsidR="008724E8" w:rsidRPr="00396867" w:rsidRDefault="008724E8" w:rsidP="00273C83">
            <w:pPr>
              <w:rPr>
                <w:sz w:val="24"/>
                <w:szCs w:val="24"/>
              </w:rPr>
            </w:pPr>
            <w:r w:rsidRPr="00396867">
              <w:rPr>
                <w:rFonts w:hint="eastAsia"/>
                <w:sz w:val="24"/>
                <w:szCs w:val="24"/>
              </w:rPr>
              <w:t>包括往返旅费、住宿费、餐费、出差补助；</w:t>
            </w:r>
          </w:p>
          <w:p w:rsidR="008724E8" w:rsidRPr="00396867" w:rsidRDefault="008724E8" w:rsidP="00273C83">
            <w:pPr>
              <w:rPr>
                <w:sz w:val="24"/>
                <w:szCs w:val="24"/>
              </w:rPr>
            </w:pPr>
            <w:r w:rsidRPr="00396867">
              <w:rPr>
                <w:rFonts w:hint="eastAsia"/>
                <w:sz w:val="24"/>
                <w:szCs w:val="24"/>
              </w:rPr>
              <w:t>工作所需通讯费用</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会议</w:t>
            </w:r>
          </w:p>
        </w:tc>
        <w:tc>
          <w:tcPr>
            <w:tcW w:w="4470" w:type="dxa"/>
            <w:vAlign w:val="center"/>
          </w:tcPr>
          <w:p w:rsidR="008724E8" w:rsidRPr="00396867" w:rsidRDefault="008724E8" w:rsidP="00273C83">
            <w:pPr>
              <w:rPr>
                <w:sz w:val="24"/>
                <w:szCs w:val="24"/>
              </w:rPr>
            </w:pPr>
            <w:r w:rsidRPr="00396867">
              <w:rPr>
                <w:rFonts w:hint="eastAsia"/>
                <w:sz w:val="24"/>
                <w:szCs w:val="24"/>
              </w:rPr>
              <w:t>子项目承担方内部会议，包括报告讨论会、进展沟通会等</w:t>
            </w:r>
            <w:r w:rsidRPr="00396867">
              <w:rPr>
                <w:sz w:val="24"/>
                <w:szCs w:val="24"/>
              </w:rPr>
              <w:t>(</w:t>
            </w:r>
            <w:r w:rsidRPr="00396867">
              <w:rPr>
                <w:rFonts w:hint="eastAsia"/>
                <w:sz w:val="24"/>
                <w:szCs w:val="24"/>
              </w:rPr>
              <w:t>20</w:t>
            </w:r>
            <w:r w:rsidRPr="00396867">
              <w:rPr>
                <w:rFonts w:hint="eastAsia"/>
                <w:sz w:val="24"/>
                <w:szCs w:val="24"/>
              </w:rPr>
              <w:t>人次，</w:t>
            </w:r>
            <w:r w:rsidRPr="00396867">
              <w:rPr>
                <w:rFonts w:hint="eastAsia"/>
                <w:sz w:val="24"/>
                <w:szCs w:val="24"/>
              </w:rPr>
              <w:t>2</w:t>
            </w:r>
            <w:r w:rsidRPr="00396867">
              <w:rPr>
                <w:rFonts w:hint="eastAsia"/>
                <w:sz w:val="24"/>
                <w:szCs w:val="24"/>
              </w:rPr>
              <w:t>天，</w:t>
            </w:r>
            <w:r w:rsidRPr="00396867">
              <w:rPr>
                <w:rFonts w:hint="eastAsia"/>
                <w:sz w:val="24"/>
                <w:szCs w:val="24"/>
              </w:rPr>
              <w:t>5</w:t>
            </w:r>
            <w:r w:rsidRPr="00396867">
              <w:rPr>
                <w:rFonts w:hint="eastAsia"/>
                <w:sz w:val="24"/>
                <w:szCs w:val="24"/>
              </w:rPr>
              <w:t>次</w:t>
            </w:r>
            <w:r w:rsidRPr="00396867">
              <w:rPr>
                <w:sz w:val="24"/>
                <w:szCs w:val="24"/>
              </w:rPr>
              <w:t>)</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办公用品采购</w:t>
            </w:r>
          </w:p>
        </w:tc>
        <w:tc>
          <w:tcPr>
            <w:tcW w:w="4470" w:type="dxa"/>
            <w:vAlign w:val="center"/>
          </w:tcPr>
          <w:p w:rsidR="008724E8" w:rsidRPr="00396867" w:rsidRDefault="008724E8" w:rsidP="00273C83">
            <w:pPr>
              <w:rPr>
                <w:sz w:val="24"/>
                <w:szCs w:val="24"/>
              </w:rPr>
            </w:pPr>
            <w:r w:rsidRPr="00396867">
              <w:rPr>
                <w:rFonts w:hint="eastAsia"/>
                <w:sz w:val="24"/>
                <w:szCs w:val="24"/>
              </w:rPr>
              <w:t>报告打印、复印、印刷资料制作费用</w:t>
            </w:r>
          </w:p>
        </w:tc>
      </w:tr>
      <w:tr w:rsidR="008724E8" w:rsidRPr="00396867" w:rsidTr="00273C83">
        <w:trPr>
          <w:jc w:val="center"/>
        </w:trPr>
        <w:tc>
          <w:tcPr>
            <w:tcW w:w="690" w:type="dxa"/>
            <w:vAlign w:val="center"/>
          </w:tcPr>
          <w:p w:rsidR="008724E8" w:rsidRPr="00396867" w:rsidRDefault="008724E8" w:rsidP="00273C83">
            <w:pPr>
              <w:spacing w:beforeLines="50" w:before="156" w:line="312"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701" w:type="dxa"/>
            <w:vAlign w:val="center"/>
          </w:tcPr>
          <w:p w:rsidR="008724E8" w:rsidRPr="00396867" w:rsidRDefault="008724E8" w:rsidP="00273C83">
            <w:pPr>
              <w:spacing w:beforeLines="50" w:before="156" w:line="312" w:lineRule="auto"/>
              <w:jc w:val="cente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劳务</w:t>
            </w:r>
          </w:p>
        </w:tc>
        <w:tc>
          <w:tcPr>
            <w:tcW w:w="4470" w:type="dxa"/>
            <w:vAlign w:val="center"/>
          </w:tcPr>
          <w:p w:rsidR="008724E8" w:rsidRPr="00396867" w:rsidRDefault="008724E8" w:rsidP="00273C83">
            <w:pP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项目工作酬劳，包括项目咨询、报告撰写、项目其他工作文件的撰写等；</w:t>
            </w:r>
          </w:p>
          <w:p w:rsidR="008724E8" w:rsidRPr="00396867" w:rsidRDefault="008724E8" w:rsidP="00273C83">
            <w:pPr>
              <w:rPr>
                <w:rFonts w:asciiTheme="minorEastAsia" w:eastAsiaTheme="minorEastAsia" w:hAnsiTheme="minorEastAsia"/>
                <w:kern w:val="0"/>
                <w:sz w:val="24"/>
                <w:szCs w:val="24"/>
                <w:lang w:val="en-GB"/>
              </w:rPr>
            </w:pPr>
            <w:r w:rsidRPr="00396867">
              <w:rPr>
                <w:rFonts w:asciiTheme="minorEastAsia" w:eastAsiaTheme="minorEastAsia" w:hAnsiTheme="minorEastAsia" w:hint="eastAsia"/>
                <w:kern w:val="0"/>
                <w:sz w:val="24"/>
                <w:szCs w:val="24"/>
                <w:lang w:val="en-GB"/>
              </w:rPr>
              <w:t>临时聘用工作人员；</w:t>
            </w:r>
          </w:p>
          <w:p w:rsidR="008724E8" w:rsidRPr="00396867" w:rsidRDefault="008724E8" w:rsidP="00273C83">
            <w:pPr>
              <w:rPr>
                <w:sz w:val="24"/>
                <w:szCs w:val="24"/>
              </w:rPr>
            </w:pPr>
            <w:r w:rsidRPr="00396867">
              <w:rPr>
                <w:rFonts w:asciiTheme="minorEastAsia" w:eastAsiaTheme="minorEastAsia" w:hAnsiTheme="minorEastAsia" w:hint="eastAsia"/>
                <w:kern w:val="0"/>
                <w:sz w:val="24"/>
                <w:szCs w:val="24"/>
                <w:lang w:val="en-GB"/>
              </w:rPr>
              <w:t>聘用外部专家支持。</w:t>
            </w:r>
          </w:p>
        </w:tc>
      </w:tr>
    </w:tbl>
    <w:p w:rsidR="008724E8" w:rsidRDefault="008724E8" w:rsidP="008724E8">
      <w:pPr>
        <w:spacing w:line="360" w:lineRule="auto"/>
        <w:ind w:left="562"/>
        <w:rPr>
          <w:rFonts w:asciiTheme="minorEastAsia" w:eastAsiaTheme="minorEastAsia" w:hAnsiTheme="minorEastAsia"/>
          <w:b/>
          <w:bCs/>
          <w:sz w:val="28"/>
          <w:szCs w:val="28"/>
        </w:rPr>
      </w:pPr>
    </w:p>
    <w:p w:rsidR="008724E8" w:rsidRDefault="008724E8" w:rsidP="008724E8">
      <w:pPr>
        <w:widowControl/>
        <w:jc w:val="left"/>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p>
    <w:p w:rsidR="008724E8" w:rsidRPr="004768A6" w:rsidRDefault="008724E8" w:rsidP="008724E8">
      <w:pPr>
        <w:numPr>
          <w:ilvl w:val="0"/>
          <w:numId w:val="1"/>
        </w:numPr>
        <w:spacing w:line="360" w:lineRule="auto"/>
        <w:ind w:left="0" w:firstLineChars="200" w:firstLine="562"/>
        <w:rPr>
          <w:rFonts w:asciiTheme="minorEastAsia" w:eastAsiaTheme="minorEastAsia" w:hAnsiTheme="minorEastAsia"/>
          <w:b/>
          <w:bCs/>
          <w:kern w:val="0"/>
          <w:sz w:val="28"/>
          <w:szCs w:val="28"/>
        </w:rPr>
      </w:pPr>
      <w:r w:rsidRPr="004768A6">
        <w:rPr>
          <w:rFonts w:asciiTheme="minorEastAsia" w:eastAsiaTheme="minorEastAsia" w:hAnsiTheme="minorEastAsia" w:hint="eastAsia"/>
          <w:b/>
          <w:bCs/>
          <w:sz w:val="28"/>
          <w:szCs w:val="28"/>
        </w:rPr>
        <w:lastRenderedPageBreak/>
        <w:t>项目实施机构提供的支持</w:t>
      </w:r>
    </w:p>
    <w:p w:rsidR="008724E8" w:rsidRPr="004768A6" w:rsidRDefault="008724E8" w:rsidP="008724E8">
      <w:pPr>
        <w:widowControl/>
        <w:numPr>
          <w:ilvl w:val="0"/>
          <w:numId w:val="12"/>
        </w:numPr>
        <w:jc w:val="left"/>
        <w:rPr>
          <w:rFonts w:asciiTheme="minorEastAsia" w:eastAsiaTheme="minorEastAsia" w:hAnsiTheme="minorEastAsia"/>
          <w:bCs/>
          <w:kern w:val="0"/>
          <w:sz w:val="28"/>
          <w:szCs w:val="28"/>
          <w:lang w:val="en-GB"/>
        </w:rPr>
      </w:pPr>
      <w:r w:rsidRPr="004768A6">
        <w:rPr>
          <w:rFonts w:asciiTheme="minorEastAsia" w:eastAsiaTheme="minorEastAsia" w:hAnsiTheme="minorEastAsia" w:hint="eastAsia"/>
          <w:bCs/>
          <w:kern w:val="0"/>
          <w:sz w:val="28"/>
          <w:szCs w:val="28"/>
          <w:lang w:val="en-GB"/>
        </w:rPr>
        <w:t>提供前期相关项目成果；</w:t>
      </w:r>
    </w:p>
    <w:p w:rsidR="008724E8" w:rsidRPr="004768A6" w:rsidRDefault="008724E8" w:rsidP="008724E8">
      <w:pPr>
        <w:widowControl/>
        <w:numPr>
          <w:ilvl w:val="0"/>
          <w:numId w:val="12"/>
        </w:numPr>
        <w:jc w:val="left"/>
        <w:rPr>
          <w:rFonts w:asciiTheme="minorEastAsia" w:eastAsiaTheme="minorEastAsia" w:hAnsiTheme="minorEastAsia"/>
          <w:bCs/>
          <w:kern w:val="0"/>
          <w:sz w:val="28"/>
          <w:szCs w:val="28"/>
        </w:rPr>
      </w:pPr>
      <w:r w:rsidRPr="004768A6">
        <w:rPr>
          <w:rFonts w:asciiTheme="minorEastAsia" w:eastAsiaTheme="minorEastAsia" w:hAnsiTheme="minorEastAsia" w:hint="eastAsia"/>
          <w:bCs/>
          <w:kern w:val="0"/>
          <w:sz w:val="28"/>
          <w:szCs w:val="28"/>
          <w:lang w:val="en-GB"/>
        </w:rPr>
        <w:t>就本子项目相关技术内容或成果与其他子项目承担单位或专家进行协调。</w:t>
      </w:r>
      <w:bookmarkStart w:id="0" w:name="_GoBack"/>
      <w:bookmarkEnd w:id="0"/>
    </w:p>
    <w:sectPr w:rsidR="008724E8" w:rsidRPr="004768A6" w:rsidSect="00A21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51" w:rsidRDefault="00D17251">
      <w:r>
        <w:separator/>
      </w:r>
    </w:p>
  </w:endnote>
  <w:endnote w:type="continuationSeparator" w:id="0">
    <w:p w:rsidR="00D17251" w:rsidRDefault="00D1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555811"/>
      <w:docPartObj>
        <w:docPartGallery w:val="Page Numbers (Bottom of Page)"/>
        <w:docPartUnique/>
      </w:docPartObj>
    </w:sdtPr>
    <w:sdtEndPr/>
    <w:sdtContent>
      <w:p w:rsidR="00BC2D35" w:rsidRDefault="008724E8">
        <w:pPr>
          <w:pStyle w:val="a3"/>
          <w:jc w:val="center"/>
        </w:pPr>
        <w:r>
          <w:fldChar w:fldCharType="begin"/>
        </w:r>
        <w:r>
          <w:instrText>PAGE   \* MERGEFORMAT</w:instrText>
        </w:r>
        <w:r>
          <w:fldChar w:fldCharType="separate"/>
        </w:r>
        <w:r w:rsidR="003207A0" w:rsidRPr="003207A0">
          <w:rPr>
            <w:noProof/>
            <w:lang w:val="zh-CN"/>
          </w:rPr>
          <w:t>16</w:t>
        </w:r>
        <w:r>
          <w:fldChar w:fldCharType="end"/>
        </w:r>
      </w:p>
    </w:sdtContent>
  </w:sdt>
  <w:p w:rsidR="00BC2D35" w:rsidRDefault="00D172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51" w:rsidRDefault="00D17251">
      <w:r>
        <w:separator/>
      </w:r>
    </w:p>
  </w:footnote>
  <w:footnote w:type="continuationSeparator" w:id="0">
    <w:p w:rsidR="00D17251" w:rsidRDefault="00D17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C6"/>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156F6"/>
    <w:multiLevelType w:val="hybridMultilevel"/>
    <w:tmpl w:val="AD3C818E"/>
    <w:lvl w:ilvl="0" w:tplc="9CEE0448">
      <w:start w:val="1"/>
      <w:numFmt w:val="decimal"/>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643570"/>
    <w:multiLevelType w:val="hybridMultilevel"/>
    <w:tmpl w:val="04C2DBA8"/>
    <w:lvl w:ilvl="0" w:tplc="B490ABE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DD76B6"/>
    <w:multiLevelType w:val="hybridMultilevel"/>
    <w:tmpl w:val="DA6CF69E"/>
    <w:lvl w:ilvl="0" w:tplc="E438E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453924"/>
    <w:multiLevelType w:val="hybridMultilevel"/>
    <w:tmpl w:val="CA34A42C"/>
    <w:lvl w:ilvl="0" w:tplc="2F30B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7D5F89"/>
    <w:multiLevelType w:val="hybridMultilevel"/>
    <w:tmpl w:val="01427E2A"/>
    <w:lvl w:ilvl="0" w:tplc="512C83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BC2AE4"/>
    <w:multiLevelType w:val="hybridMultilevel"/>
    <w:tmpl w:val="46BE5D2C"/>
    <w:lvl w:ilvl="0" w:tplc="0E76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E10653"/>
    <w:multiLevelType w:val="hybridMultilevel"/>
    <w:tmpl w:val="9AF2D03E"/>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625C2585"/>
    <w:multiLevelType w:val="hybridMultilevel"/>
    <w:tmpl w:val="40546B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BD0C1C"/>
    <w:multiLevelType w:val="hybridMultilevel"/>
    <w:tmpl w:val="79ECE526"/>
    <w:lvl w:ilvl="0" w:tplc="3D7E72CE">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B21A7B"/>
    <w:multiLevelType w:val="hybridMultilevel"/>
    <w:tmpl w:val="3BAA6828"/>
    <w:lvl w:ilvl="0" w:tplc="666EF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1"/>
  </w:num>
  <w:num w:numId="6">
    <w:abstractNumId w:val="0"/>
  </w:num>
  <w:num w:numId="7">
    <w:abstractNumId w:val="5"/>
  </w:num>
  <w:num w:numId="8">
    <w:abstractNumId w:val="3"/>
  </w:num>
  <w:num w:numId="9">
    <w:abstractNumId w:val="1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8"/>
    <w:rsid w:val="003207A0"/>
    <w:rsid w:val="007358A8"/>
    <w:rsid w:val="0078196F"/>
    <w:rsid w:val="008724E8"/>
    <w:rsid w:val="00D1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724E8"/>
    <w:pPr>
      <w:tabs>
        <w:tab w:val="center" w:pos="4153"/>
        <w:tab w:val="right" w:pos="8306"/>
      </w:tabs>
      <w:snapToGrid w:val="0"/>
      <w:jc w:val="left"/>
    </w:pPr>
    <w:rPr>
      <w:sz w:val="18"/>
    </w:rPr>
  </w:style>
  <w:style w:type="character" w:customStyle="1" w:styleId="Char">
    <w:name w:val="页脚 Char"/>
    <w:basedOn w:val="a0"/>
    <w:link w:val="a3"/>
    <w:uiPriority w:val="99"/>
    <w:rsid w:val="008724E8"/>
    <w:rPr>
      <w:rFonts w:ascii="Times New Roman" w:eastAsia="宋体" w:hAnsi="Times New Roman" w:cs="Times New Roman"/>
      <w:sz w:val="18"/>
      <w:szCs w:val="20"/>
    </w:rPr>
  </w:style>
  <w:style w:type="paragraph" w:styleId="a4">
    <w:name w:val="List Paragraph"/>
    <w:basedOn w:val="a"/>
    <w:link w:val="Char0"/>
    <w:uiPriority w:val="99"/>
    <w:qFormat/>
    <w:rsid w:val="008724E8"/>
    <w:pPr>
      <w:widowControl/>
      <w:ind w:firstLineChars="200" w:firstLine="420"/>
      <w:jc w:val="left"/>
    </w:pPr>
    <w:rPr>
      <w:kern w:val="0"/>
      <w:sz w:val="22"/>
      <w:lang w:val="en-GB" w:eastAsia="en-US"/>
    </w:rPr>
  </w:style>
  <w:style w:type="table" w:styleId="a5">
    <w:name w:val="Table Grid"/>
    <w:basedOn w:val="a1"/>
    <w:uiPriority w:val="59"/>
    <w:rsid w:val="008724E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link w:val="a4"/>
    <w:uiPriority w:val="99"/>
    <w:rsid w:val="008724E8"/>
    <w:rPr>
      <w:rFonts w:ascii="Times New Roman" w:eastAsia="宋体" w:hAnsi="Times New Roman" w:cs="Times New Roman"/>
      <w:kern w:val="0"/>
      <w:sz w:val="22"/>
      <w:szCs w:val="20"/>
      <w:lang w:val="en-GB" w:eastAsia="en-US"/>
    </w:rPr>
  </w:style>
  <w:style w:type="paragraph" w:styleId="a6">
    <w:name w:val="header"/>
    <w:basedOn w:val="a"/>
    <w:link w:val="Char1"/>
    <w:uiPriority w:val="99"/>
    <w:unhideWhenUsed/>
    <w:rsid w:val="003207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07A0"/>
    <w:rPr>
      <w:rFonts w:ascii="Times New Roman" w:eastAsia="宋体" w:hAnsi="Times New Roman" w:cs="Times New Roman"/>
      <w:sz w:val="18"/>
      <w:szCs w:val="18"/>
    </w:rPr>
  </w:style>
  <w:style w:type="paragraph" w:styleId="a7">
    <w:name w:val="Balloon Text"/>
    <w:basedOn w:val="a"/>
    <w:link w:val="Char2"/>
    <w:uiPriority w:val="99"/>
    <w:semiHidden/>
    <w:unhideWhenUsed/>
    <w:rsid w:val="003207A0"/>
    <w:rPr>
      <w:sz w:val="18"/>
      <w:szCs w:val="18"/>
    </w:rPr>
  </w:style>
  <w:style w:type="character" w:customStyle="1" w:styleId="Char2">
    <w:name w:val="批注框文本 Char"/>
    <w:basedOn w:val="a0"/>
    <w:link w:val="a7"/>
    <w:uiPriority w:val="99"/>
    <w:semiHidden/>
    <w:rsid w:val="003207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724E8"/>
    <w:pPr>
      <w:tabs>
        <w:tab w:val="center" w:pos="4153"/>
        <w:tab w:val="right" w:pos="8306"/>
      </w:tabs>
      <w:snapToGrid w:val="0"/>
      <w:jc w:val="left"/>
    </w:pPr>
    <w:rPr>
      <w:sz w:val="18"/>
    </w:rPr>
  </w:style>
  <w:style w:type="character" w:customStyle="1" w:styleId="Char">
    <w:name w:val="页脚 Char"/>
    <w:basedOn w:val="a0"/>
    <w:link w:val="a3"/>
    <w:uiPriority w:val="99"/>
    <w:rsid w:val="008724E8"/>
    <w:rPr>
      <w:rFonts w:ascii="Times New Roman" w:eastAsia="宋体" w:hAnsi="Times New Roman" w:cs="Times New Roman"/>
      <w:sz w:val="18"/>
      <w:szCs w:val="20"/>
    </w:rPr>
  </w:style>
  <w:style w:type="paragraph" w:styleId="a4">
    <w:name w:val="List Paragraph"/>
    <w:basedOn w:val="a"/>
    <w:link w:val="Char0"/>
    <w:uiPriority w:val="99"/>
    <w:qFormat/>
    <w:rsid w:val="008724E8"/>
    <w:pPr>
      <w:widowControl/>
      <w:ind w:firstLineChars="200" w:firstLine="420"/>
      <w:jc w:val="left"/>
    </w:pPr>
    <w:rPr>
      <w:kern w:val="0"/>
      <w:sz w:val="22"/>
      <w:lang w:val="en-GB" w:eastAsia="en-US"/>
    </w:rPr>
  </w:style>
  <w:style w:type="table" w:styleId="a5">
    <w:name w:val="Table Grid"/>
    <w:basedOn w:val="a1"/>
    <w:uiPriority w:val="59"/>
    <w:rsid w:val="008724E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link w:val="a4"/>
    <w:uiPriority w:val="99"/>
    <w:rsid w:val="008724E8"/>
    <w:rPr>
      <w:rFonts w:ascii="Times New Roman" w:eastAsia="宋体" w:hAnsi="Times New Roman" w:cs="Times New Roman"/>
      <w:kern w:val="0"/>
      <w:sz w:val="22"/>
      <w:szCs w:val="20"/>
      <w:lang w:val="en-GB" w:eastAsia="en-US"/>
    </w:rPr>
  </w:style>
  <w:style w:type="paragraph" w:styleId="a6">
    <w:name w:val="header"/>
    <w:basedOn w:val="a"/>
    <w:link w:val="Char1"/>
    <w:uiPriority w:val="99"/>
    <w:unhideWhenUsed/>
    <w:rsid w:val="003207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07A0"/>
    <w:rPr>
      <w:rFonts w:ascii="Times New Roman" w:eastAsia="宋体" w:hAnsi="Times New Roman" w:cs="Times New Roman"/>
      <w:sz w:val="18"/>
      <w:szCs w:val="18"/>
    </w:rPr>
  </w:style>
  <w:style w:type="paragraph" w:styleId="a7">
    <w:name w:val="Balloon Text"/>
    <w:basedOn w:val="a"/>
    <w:link w:val="Char2"/>
    <w:uiPriority w:val="99"/>
    <w:semiHidden/>
    <w:unhideWhenUsed/>
    <w:rsid w:val="003207A0"/>
    <w:rPr>
      <w:sz w:val="18"/>
      <w:szCs w:val="18"/>
    </w:rPr>
  </w:style>
  <w:style w:type="character" w:customStyle="1" w:styleId="Char2">
    <w:name w:val="批注框文本 Char"/>
    <w:basedOn w:val="a0"/>
    <w:link w:val="a7"/>
    <w:uiPriority w:val="99"/>
    <w:semiHidden/>
    <w:rsid w:val="003207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2</cp:revision>
  <dcterms:created xsi:type="dcterms:W3CDTF">2018-08-17T07:18:00Z</dcterms:created>
  <dcterms:modified xsi:type="dcterms:W3CDTF">2018-08-17T08:50:00Z</dcterms:modified>
</cp:coreProperties>
</file>